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85191" w:rsidRPr="00E85191" w:rsidTr="00DF0B27">
        <w:trPr>
          <w:jc w:val="center"/>
        </w:trPr>
        <w:tc>
          <w:tcPr>
            <w:tcW w:w="4672" w:type="dxa"/>
          </w:tcPr>
          <w:p w:rsidR="00E85191" w:rsidRDefault="00E85191" w:rsidP="00DF0B27">
            <w:pPr>
              <w:jc w:val="center"/>
              <w:rPr>
                <w:rFonts w:ascii="Times New Roman" w:hAnsi="Times New Roman" w:cs="Times New Roman"/>
                <w:sz w:val="28"/>
                <w:szCs w:val="28"/>
              </w:rPr>
            </w:pPr>
            <w:r>
              <w:rPr>
                <w:rFonts w:ascii="Times New Roman" w:hAnsi="Times New Roman" w:cs="Times New Roman"/>
                <w:sz w:val="28"/>
                <w:szCs w:val="28"/>
              </w:rPr>
              <w:t>«УТВЕРЖДАЮ»</w:t>
            </w:r>
          </w:p>
          <w:p w:rsidR="00E85191" w:rsidRDefault="007F447E" w:rsidP="00DF0B27">
            <w:pPr>
              <w:jc w:val="center"/>
              <w:rPr>
                <w:rFonts w:ascii="Times New Roman" w:hAnsi="Times New Roman" w:cs="Times New Roman"/>
                <w:sz w:val="28"/>
                <w:szCs w:val="28"/>
              </w:rPr>
            </w:pPr>
            <w:r>
              <w:rPr>
                <w:rFonts w:ascii="Times New Roman" w:hAnsi="Times New Roman" w:cs="Times New Roman"/>
                <w:sz w:val="28"/>
                <w:szCs w:val="28"/>
              </w:rPr>
              <w:t>Пр</w:t>
            </w:r>
            <w:r w:rsidR="00DB3E27">
              <w:rPr>
                <w:rFonts w:ascii="Times New Roman" w:hAnsi="Times New Roman" w:cs="Times New Roman"/>
                <w:sz w:val="28"/>
                <w:szCs w:val="28"/>
              </w:rPr>
              <w:t>едседател</w:t>
            </w:r>
            <w:r>
              <w:rPr>
                <w:rFonts w:ascii="Times New Roman" w:hAnsi="Times New Roman" w:cs="Times New Roman"/>
                <w:sz w:val="28"/>
                <w:szCs w:val="28"/>
              </w:rPr>
              <w:t>ь</w:t>
            </w:r>
            <w:r w:rsidR="00E85191">
              <w:rPr>
                <w:rFonts w:ascii="Times New Roman" w:hAnsi="Times New Roman" w:cs="Times New Roman"/>
                <w:sz w:val="28"/>
                <w:szCs w:val="28"/>
              </w:rPr>
              <w:t xml:space="preserve"> Комитета по физической культуре и спорту Тверской области</w:t>
            </w:r>
          </w:p>
          <w:p w:rsidR="00DF0B27" w:rsidRDefault="00DF0B27" w:rsidP="00DF0B27">
            <w:pPr>
              <w:jc w:val="center"/>
              <w:rPr>
                <w:rFonts w:ascii="Times New Roman" w:hAnsi="Times New Roman" w:cs="Times New Roman"/>
                <w:sz w:val="28"/>
                <w:szCs w:val="28"/>
              </w:rPr>
            </w:pPr>
          </w:p>
          <w:p w:rsidR="00E85191" w:rsidRDefault="00DB3E27" w:rsidP="00DF0B27">
            <w:pPr>
              <w:jc w:val="center"/>
              <w:rPr>
                <w:rFonts w:ascii="Times New Roman" w:hAnsi="Times New Roman" w:cs="Times New Roman"/>
                <w:sz w:val="28"/>
                <w:szCs w:val="28"/>
              </w:rPr>
            </w:pPr>
            <w:r>
              <w:rPr>
                <w:rFonts w:ascii="Times New Roman" w:hAnsi="Times New Roman" w:cs="Times New Roman"/>
                <w:sz w:val="28"/>
                <w:szCs w:val="28"/>
              </w:rPr>
              <w:t>____________________А.</w:t>
            </w:r>
            <w:r w:rsidR="00DB7B34">
              <w:rPr>
                <w:rFonts w:ascii="Times New Roman" w:hAnsi="Times New Roman" w:cs="Times New Roman"/>
                <w:sz w:val="28"/>
                <w:szCs w:val="28"/>
              </w:rPr>
              <w:t>С</w:t>
            </w:r>
            <w:r>
              <w:rPr>
                <w:rFonts w:ascii="Times New Roman" w:hAnsi="Times New Roman" w:cs="Times New Roman"/>
                <w:sz w:val="28"/>
                <w:szCs w:val="28"/>
              </w:rPr>
              <w:t xml:space="preserve">. </w:t>
            </w:r>
            <w:r w:rsidR="00DB7B34">
              <w:rPr>
                <w:rFonts w:ascii="Times New Roman" w:hAnsi="Times New Roman" w:cs="Times New Roman"/>
                <w:sz w:val="28"/>
                <w:szCs w:val="28"/>
              </w:rPr>
              <w:t>Дёмин</w:t>
            </w:r>
          </w:p>
          <w:p w:rsidR="00E85191" w:rsidRPr="00E85191" w:rsidRDefault="00E85191" w:rsidP="007F447E">
            <w:pPr>
              <w:jc w:val="center"/>
              <w:rPr>
                <w:rFonts w:ascii="Times New Roman" w:hAnsi="Times New Roman" w:cs="Times New Roman"/>
                <w:sz w:val="28"/>
                <w:szCs w:val="28"/>
              </w:rPr>
            </w:pPr>
            <w:r>
              <w:rPr>
                <w:rFonts w:ascii="Times New Roman" w:hAnsi="Times New Roman" w:cs="Times New Roman"/>
                <w:sz w:val="28"/>
                <w:szCs w:val="28"/>
              </w:rPr>
              <w:t>«___»</w:t>
            </w:r>
            <w:r w:rsidR="003C533A">
              <w:rPr>
                <w:rFonts w:ascii="Times New Roman" w:hAnsi="Times New Roman" w:cs="Times New Roman"/>
                <w:sz w:val="28"/>
                <w:szCs w:val="28"/>
              </w:rPr>
              <w:t>________________ 202</w:t>
            </w:r>
            <w:r w:rsidR="007F447E">
              <w:rPr>
                <w:rFonts w:ascii="Times New Roman" w:hAnsi="Times New Roman" w:cs="Times New Roman"/>
                <w:sz w:val="28"/>
                <w:szCs w:val="28"/>
              </w:rPr>
              <w:t>1</w:t>
            </w:r>
            <w:r>
              <w:rPr>
                <w:rFonts w:ascii="Times New Roman" w:hAnsi="Times New Roman" w:cs="Times New Roman"/>
                <w:sz w:val="28"/>
                <w:szCs w:val="28"/>
              </w:rPr>
              <w:t xml:space="preserve"> г.</w:t>
            </w:r>
          </w:p>
        </w:tc>
        <w:tc>
          <w:tcPr>
            <w:tcW w:w="4673" w:type="dxa"/>
          </w:tcPr>
          <w:p w:rsidR="00DF0B27" w:rsidRDefault="00DF0B27" w:rsidP="00DF0B27">
            <w:pPr>
              <w:jc w:val="center"/>
              <w:rPr>
                <w:rFonts w:ascii="Times New Roman" w:hAnsi="Times New Roman" w:cs="Times New Roman"/>
                <w:sz w:val="28"/>
                <w:szCs w:val="28"/>
              </w:rPr>
            </w:pPr>
            <w:r>
              <w:rPr>
                <w:rFonts w:ascii="Times New Roman" w:hAnsi="Times New Roman" w:cs="Times New Roman"/>
                <w:sz w:val="28"/>
                <w:szCs w:val="28"/>
              </w:rPr>
              <w:t>«УТВЕРЖДАЮ»</w:t>
            </w:r>
          </w:p>
          <w:p w:rsidR="00DF0B27" w:rsidRDefault="003C533A" w:rsidP="00DF0B27">
            <w:pPr>
              <w:jc w:val="center"/>
              <w:rPr>
                <w:rFonts w:ascii="Times New Roman" w:hAnsi="Times New Roman" w:cs="Times New Roman"/>
                <w:sz w:val="28"/>
                <w:szCs w:val="28"/>
              </w:rPr>
            </w:pPr>
            <w:r>
              <w:rPr>
                <w:rFonts w:ascii="Times New Roman" w:hAnsi="Times New Roman" w:cs="Times New Roman"/>
                <w:sz w:val="28"/>
                <w:szCs w:val="28"/>
              </w:rPr>
              <w:t xml:space="preserve">Председатель </w:t>
            </w:r>
            <w:proofErr w:type="spellStart"/>
            <w:r>
              <w:rPr>
                <w:rFonts w:ascii="Times New Roman" w:hAnsi="Times New Roman" w:cs="Times New Roman"/>
                <w:sz w:val="28"/>
                <w:szCs w:val="28"/>
              </w:rPr>
              <w:t>ФБТвО</w:t>
            </w:r>
            <w:proofErr w:type="spellEnd"/>
          </w:p>
          <w:p w:rsidR="00013CB3" w:rsidRDefault="00013CB3" w:rsidP="00DF0B27">
            <w:pPr>
              <w:jc w:val="center"/>
              <w:rPr>
                <w:rFonts w:ascii="Times New Roman" w:hAnsi="Times New Roman" w:cs="Times New Roman"/>
                <w:sz w:val="28"/>
                <w:szCs w:val="28"/>
              </w:rPr>
            </w:pPr>
          </w:p>
          <w:p w:rsidR="00DF0B27" w:rsidRDefault="00DF0B27" w:rsidP="00DF0B27">
            <w:pPr>
              <w:jc w:val="center"/>
              <w:rPr>
                <w:rFonts w:ascii="Times New Roman" w:hAnsi="Times New Roman" w:cs="Times New Roman"/>
                <w:sz w:val="28"/>
                <w:szCs w:val="28"/>
              </w:rPr>
            </w:pPr>
          </w:p>
          <w:p w:rsidR="00DB7B34" w:rsidRDefault="00DB7B34" w:rsidP="00DF0B27">
            <w:pPr>
              <w:jc w:val="center"/>
              <w:rPr>
                <w:rFonts w:ascii="Times New Roman" w:hAnsi="Times New Roman" w:cs="Times New Roman"/>
                <w:sz w:val="28"/>
                <w:szCs w:val="28"/>
              </w:rPr>
            </w:pPr>
          </w:p>
          <w:p w:rsidR="00DB7B34" w:rsidRDefault="00DB7B34" w:rsidP="00DF0B27">
            <w:pPr>
              <w:jc w:val="center"/>
              <w:rPr>
                <w:rFonts w:ascii="Times New Roman" w:hAnsi="Times New Roman" w:cs="Times New Roman"/>
                <w:sz w:val="28"/>
                <w:szCs w:val="28"/>
              </w:rPr>
            </w:pPr>
          </w:p>
          <w:p w:rsidR="00DF0B27" w:rsidRDefault="00DB7B34" w:rsidP="00DF0B27">
            <w:pPr>
              <w:jc w:val="center"/>
              <w:rPr>
                <w:rFonts w:ascii="Times New Roman" w:hAnsi="Times New Roman" w:cs="Times New Roman"/>
                <w:sz w:val="28"/>
                <w:szCs w:val="28"/>
              </w:rPr>
            </w:pPr>
            <w:r>
              <w:rPr>
                <w:rFonts w:ascii="Times New Roman" w:hAnsi="Times New Roman" w:cs="Times New Roman"/>
                <w:sz w:val="28"/>
                <w:szCs w:val="28"/>
              </w:rPr>
              <w:t>___________________</w:t>
            </w:r>
            <w:r w:rsidR="007F447E">
              <w:rPr>
                <w:rFonts w:ascii="Times New Roman" w:hAnsi="Times New Roman" w:cs="Times New Roman"/>
                <w:sz w:val="28"/>
                <w:szCs w:val="28"/>
              </w:rPr>
              <w:t>Родионов К.С.</w:t>
            </w:r>
          </w:p>
          <w:p w:rsidR="00E85191" w:rsidRPr="00E85191" w:rsidRDefault="003C533A" w:rsidP="007F447E">
            <w:pPr>
              <w:jc w:val="center"/>
              <w:rPr>
                <w:rFonts w:ascii="Times New Roman" w:hAnsi="Times New Roman" w:cs="Times New Roman"/>
                <w:sz w:val="28"/>
                <w:szCs w:val="28"/>
              </w:rPr>
            </w:pPr>
            <w:r>
              <w:rPr>
                <w:rFonts w:ascii="Times New Roman" w:hAnsi="Times New Roman" w:cs="Times New Roman"/>
                <w:sz w:val="28"/>
                <w:szCs w:val="28"/>
              </w:rPr>
              <w:t>«___»________________ 202</w:t>
            </w:r>
            <w:r w:rsidR="007F447E">
              <w:rPr>
                <w:rFonts w:ascii="Times New Roman" w:hAnsi="Times New Roman" w:cs="Times New Roman"/>
                <w:sz w:val="28"/>
                <w:szCs w:val="28"/>
              </w:rPr>
              <w:t>1</w:t>
            </w:r>
            <w:r w:rsidR="00DF0B27">
              <w:rPr>
                <w:rFonts w:ascii="Times New Roman" w:hAnsi="Times New Roman" w:cs="Times New Roman"/>
                <w:sz w:val="28"/>
                <w:szCs w:val="28"/>
              </w:rPr>
              <w:t xml:space="preserve"> г.</w:t>
            </w:r>
          </w:p>
        </w:tc>
      </w:tr>
    </w:tbl>
    <w:p w:rsidR="00C43D2F" w:rsidRDefault="00C43D2F" w:rsidP="00E85191"/>
    <w:p w:rsidR="00DF0B27" w:rsidRDefault="00DF0B27" w:rsidP="00DF0B27">
      <w:pPr>
        <w:jc w:val="center"/>
        <w:rPr>
          <w:rFonts w:ascii="Times New Roman" w:hAnsi="Times New Roman" w:cs="Times New Roman"/>
          <w:sz w:val="28"/>
          <w:szCs w:val="28"/>
        </w:rPr>
      </w:pPr>
    </w:p>
    <w:p w:rsidR="00DF0B27" w:rsidRDefault="00DF0B27" w:rsidP="00DF0B27">
      <w:pPr>
        <w:jc w:val="center"/>
        <w:rPr>
          <w:rFonts w:ascii="Times New Roman" w:hAnsi="Times New Roman" w:cs="Times New Roman"/>
          <w:sz w:val="28"/>
          <w:szCs w:val="28"/>
        </w:rPr>
      </w:pPr>
    </w:p>
    <w:p w:rsidR="00DF0B27" w:rsidRPr="003A766D" w:rsidRDefault="00DF0B27" w:rsidP="00DF0B27">
      <w:pPr>
        <w:jc w:val="center"/>
        <w:rPr>
          <w:rFonts w:ascii="Times New Roman" w:hAnsi="Times New Roman" w:cs="Times New Roman"/>
          <w:b/>
          <w:sz w:val="28"/>
          <w:szCs w:val="28"/>
        </w:rPr>
      </w:pPr>
    </w:p>
    <w:p w:rsidR="00DF0B27" w:rsidRPr="003A766D" w:rsidRDefault="00DF0B27" w:rsidP="00DF0B27">
      <w:pPr>
        <w:jc w:val="center"/>
        <w:rPr>
          <w:rFonts w:ascii="Times New Roman" w:hAnsi="Times New Roman" w:cs="Times New Roman"/>
          <w:b/>
          <w:sz w:val="28"/>
          <w:szCs w:val="28"/>
        </w:rPr>
      </w:pPr>
      <w:r w:rsidRPr="003A766D">
        <w:rPr>
          <w:rFonts w:ascii="Times New Roman" w:hAnsi="Times New Roman" w:cs="Times New Roman"/>
          <w:b/>
          <w:sz w:val="28"/>
          <w:szCs w:val="28"/>
        </w:rPr>
        <w:t>ПОЛОЖЕНИЕ</w:t>
      </w:r>
    </w:p>
    <w:p w:rsidR="00DF0B27" w:rsidRPr="003A766D" w:rsidRDefault="000157F2" w:rsidP="00DF0B27">
      <w:pPr>
        <w:jc w:val="center"/>
        <w:rPr>
          <w:rFonts w:ascii="Times New Roman" w:hAnsi="Times New Roman" w:cs="Times New Roman"/>
          <w:b/>
          <w:sz w:val="28"/>
          <w:szCs w:val="28"/>
        </w:rPr>
      </w:pPr>
      <w:r w:rsidRPr="003A766D">
        <w:rPr>
          <w:rFonts w:ascii="Times New Roman" w:hAnsi="Times New Roman" w:cs="Times New Roman"/>
          <w:b/>
          <w:sz w:val="28"/>
          <w:szCs w:val="28"/>
        </w:rPr>
        <w:t xml:space="preserve">о </w:t>
      </w:r>
      <w:r w:rsidR="00077C9B" w:rsidRPr="003A766D">
        <w:rPr>
          <w:rFonts w:ascii="Times New Roman" w:hAnsi="Times New Roman" w:cs="Times New Roman"/>
          <w:b/>
          <w:sz w:val="28"/>
          <w:szCs w:val="28"/>
        </w:rPr>
        <w:t xml:space="preserve">проведении </w:t>
      </w:r>
      <w:r w:rsidR="00A67267" w:rsidRPr="003A766D">
        <w:rPr>
          <w:rFonts w:ascii="Times New Roman" w:hAnsi="Times New Roman" w:cs="Times New Roman"/>
          <w:b/>
          <w:sz w:val="28"/>
          <w:szCs w:val="28"/>
          <w:lang w:val="en-US"/>
        </w:rPr>
        <w:t>I</w:t>
      </w:r>
      <w:r w:rsidR="007F447E">
        <w:rPr>
          <w:rFonts w:ascii="Times New Roman" w:hAnsi="Times New Roman" w:cs="Times New Roman"/>
          <w:b/>
          <w:sz w:val="28"/>
          <w:szCs w:val="28"/>
          <w:lang w:val="en-US"/>
        </w:rPr>
        <w:t>V</w:t>
      </w:r>
      <w:r w:rsidR="00A67267" w:rsidRPr="003A766D">
        <w:rPr>
          <w:rFonts w:ascii="Times New Roman" w:hAnsi="Times New Roman" w:cs="Times New Roman"/>
          <w:b/>
          <w:sz w:val="28"/>
          <w:szCs w:val="28"/>
        </w:rPr>
        <w:t xml:space="preserve"> </w:t>
      </w:r>
      <w:r w:rsidR="00D90575">
        <w:rPr>
          <w:rFonts w:ascii="Times New Roman" w:hAnsi="Times New Roman" w:cs="Times New Roman"/>
          <w:b/>
          <w:sz w:val="28"/>
          <w:szCs w:val="28"/>
        </w:rPr>
        <w:t>кубка</w:t>
      </w:r>
      <w:r w:rsidR="00F40F7A" w:rsidRPr="003A766D">
        <w:rPr>
          <w:rFonts w:ascii="Times New Roman" w:hAnsi="Times New Roman" w:cs="Times New Roman"/>
          <w:b/>
          <w:sz w:val="28"/>
          <w:szCs w:val="28"/>
        </w:rPr>
        <w:t xml:space="preserve"> Тверской области</w:t>
      </w:r>
      <w:r w:rsidR="00013CB3" w:rsidRPr="003A766D">
        <w:rPr>
          <w:rFonts w:ascii="Times New Roman" w:hAnsi="Times New Roman" w:cs="Times New Roman"/>
          <w:b/>
          <w:sz w:val="28"/>
          <w:szCs w:val="28"/>
        </w:rPr>
        <w:t xml:space="preserve"> по </w:t>
      </w:r>
      <w:r w:rsidR="00F9515D" w:rsidRPr="003A766D">
        <w:rPr>
          <w:rFonts w:ascii="Times New Roman" w:hAnsi="Times New Roman" w:cs="Times New Roman"/>
          <w:b/>
          <w:sz w:val="28"/>
          <w:szCs w:val="28"/>
        </w:rPr>
        <w:t>бадминтону</w:t>
      </w:r>
    </w:p>
    <w:p w:rsidR="00DF0B27" w:rsidRPr="00F40F7A" w:rsidRDefault="00DF0B27" w:rsidP="00DF0B27">
      <w:pPr>
        <w:jc w:val="center"/>
        <w:rPr>
          <w:rFonts w:ascii="Times New Roman" w:hAnsi="Times New Roman" w:cs="Times New Roman"/>
          <w:sz w:val="28"/>
          <w:szCs w:val="28"/>
        </w:rPr>
      </w:pPr>
      <w:r w:rsidRPr="00F40F7A">
        <w:rPr>
          <w:rFonts w:ascii="Times New Roman" w:hAnsi="Times New Roman" w:cs="Times New Roman"/>
          <w:sz w:val="28"/>
          <w:szCs w:val="28"/>
        </w:rPr>
        <w:t>но</w:t>
      </w:r>
      <w:r w:rsidR="00554926" w:rsidRPr="00F40F7A">
        <w:rPr>
          <w:rFonts w:ascii="Times New Roman" w:hAnsi="Times New Roman" w:cs="Times New Roman"/>
          <w:sz w:val="28"/>
          <w:szCs w:val="28"/>
        </w:rPr>
        <w:t xml:space="preserve">мер-код вида спорта: </w:t>
      </w:r>
      <w:r w:rsidR="00ED549B" w:rsidRPr="00ED549B">
        <w:rPr>
          <w:rFonts w:ascii="Times New Roman" w:hAnsi="Times New Roman" w:cs="Times New Roman"/>
          <w:color w:val="000000"/>
          <w:sz w:val="24"/>
          <w:szCs w:val="24"/>
          <w:shd w:val="clear" w:color="auto" w:fill="FFFFFF"/>
        </w:rPr>
        <w:t>024 000 2611Я</w:t>
      </w:r>
    </w:p>
    <w:p w:rsidR="00DF0B27" w:rsidRPr="00F40F7A" w:rsidRDefault="00DF0B27" w:rsidP="00DF0B27">
      <w:pPr>
        <w:jc w:val="center"/>
        <w:rPr>
          <w:rFonts w:ascii="Times New Roman" w:hAnsi="Times New Roman" w:cs="Times New Roman"/>
          <w:sz w:val="28"/>
          <w:szCs w:val="28"/>
        </w:rPr>
      </w:pPr>
    </w:p>
    <w:p w:rsidR="00DF0B27" w:rsidRPr="00F40F7A" w:rsidRDefault="00DF0B27" w:rsidP="00DF0B27">
      <w:pPr>
        <w:jc w:val="center"/>
        <w:rPr>
          <w:rFonts w:ascii="Times New Roman" w:hAnsi="Times New Roman" w:cs="Times New Roman"/>
          <w:sz w:val="28"/>
          <w:szCs w:val="28"/>
        </w:rPr>
      </w:pPr>
    </w:p>
    <w:p w:rsidR="00DF0B27" w:rsidRPr="00F40F7A" w:rsidRDefault="00DF0B27" w:rsidP="00DF0B27">
      <w:pPr>
        <w:jc w:val="center"/>
        <w:rPr>
          <w:rFonts w:ascii="Times New Roman" w:hAnsi="Times New Roman" w:cs="Times New Roman"/>
          <w:sz w:val="28"/>
          <w:szCs w:val="28"/>
        </w:rPr>
      </w:pPr>
    </w:p>
    <w:p w:rsidR="00DF0B27" w:rsidRPr="00F40F7A" w:rsidRDefault="00DF0B27" w:rsidP="00DF0B27">
      <w:pPr>
        <w:jc w:val="center"/>
        <w:rPr>
          <w:rFonts w:ascii="Times New Roman" w:hAnsi="Times New Roman" w:cs="Times New Roman"/>
          <w:sz w:val="28"/>
          <w:szCs w:val="28"/>
        </w:rPr>
      </w:pPr>
    </w:p>
    <w:p w:rsidR="00DF0B27" w:rsidRPr="00F40F7A" w:rsidRDefault="00DF0B27" w:rsidP="00DF0B27">
      <w:pPr>
        <w:jc w:val="center"/>
        <w:rPr>
          <w:rFonts w:ascii="Times New Roman" w:hAnsi="Times New Roman" w:cs="Times New Roman"/>
          <w:sz w:val="28"/>
          <w:szCs w:val="28"/>
        </w:rPr>
      </w:pPr>
    </w:p>
    <w:p w:rsidR="00DF0B27" w:rsidRPr="00F40F7A" w:rsidRDefault="00DF0B27" w:rsidP="00DF0B27">
      <w:pPr>
        <w:jc w:val="center"/>
        <w:rPr>
          <w:rFonts w:ascii="Times New Roman" w:hAnsi="Times New Roman" w:cs="Times New Roman"/>
          <w:sz w:val="28"/>
          <w:szCs w:val="28"/>
        </w:rPr>
      </w:pPr>
    </w:p>
    <w:p w:rsidR="00DF0B27" w:rsidRPr="00F40F7A" w:rsidRDefault="00DF0B27" w:rsidP="00DF0B27">
      <w:pPr>
        <w:jc w:val="center"/>
        <w:rPr>
          <w:rFonts w:ascii="Times New Roman" w:hAnsi="Times New Roman" w:cs="Times New Roman"/>
          <w:sz w:val="28"/>
          <w:szCs w:val="28"/>
        </w:rPr>
      </w:pPr>
    </w:p>
    <w:p w:rsidR="00DF0B27" w:rsidRPr="00F40F7A" w:rsidRDefault="00DF0B27" w:rsidP="00DF0B27">
      <w:pPr>
        <w:jc w:val="center"/>
        <w:rPr>
          <w:rFonts w:ascii="Times New Roman" w:hAnsi="Times New Roman" w:cs="Times New Roman"/>
          <w:sz w:val="28"/>
          <w:szCs w:val="28"/>
        </w:rPr>
      </w:pPr>
    </w:p>
    <w:p w:rsidR="00DF0B27" w:rsidRPr="00F40F7A" w:rsidRDefault="00DF0B27" w:rsidP="00DF0B27">
      <w:pPr>
        <w:jc w:val="center"/>
        <w:rPr>
          <w:rFonts w:ascii="Times New Roman" w:hAnsi="Times New Roman" w:cs="Times New Roman"/>
          <w:sz w:val="28"/>
          <w:szCs w:val="28"/>
        </w:rPr>
      </w:pPr>
    </w:p>
    <w:p w:rsidR="00DF0B27" w:rsidRPr="00F40F7A" w:rsidRDefault="00DF0B27" w:rsidP="00DF0B27">
      <w:pPr>
        <w:jc w:val="center"/>
        <w:rPr>
          <w:rFonts w:ascii="Times New Roman" w:hAnsi="Times New Roman" w:cs="Times New Roman"/>
          <w:sz w:val="28"/>
          <w:szCs w:val="28"/>
        </w:rPr>
      </w:pPr>
    </w:p>
    <w:p w:rsidR="00DF0B27" w:rsidRPr="00F40F7A" w:rsidRDefault="00DF0B27" w:rsidP="00DF0B27">
      <w:pPr>
        <w:jc w:val="center"/>
        <w:rPr>
          <w:rFonts w:ascii="Times New Roman" w:hAnsi="Times New Roman" w:cs="Times New Roman"/>
          <w:sz w:val="28"/>
          <w:szCs w:val="28"/>
        </w:rPr>
      </w:pPr>
    </w:p>
    <w:p w:rsidR="00DF0B27" w:rsidRPr="00F40F7A" w:rsidRDefault="00DF0B27" w:rsidP="00DF0B27">
      <w:pPr>
        <w:jc w:val="center"/>
        <w:rPr>
          <w:rFonts w:ascii="Times New Roman" w:hAnsi="Times New Roman" w:cs="Times New Roman"/>
          <w:sz w:val="28"/>
          <w:szCs w:val="28"/>
        </w:rPr>
      </w:pPr>
    </w:p>
    <w:p w:rsidR="00DF0B27" w:rsidRPr="00F40F7A" w:rsidRDefault="00DF0B27" w:rsidP="00767ABB">
      <w:pPr>
        <w:rPr>
          <w:rFonts w:ascii="Times New Roman" w:hAnsi="Times New Roman" w:cs="Times New Roman"/>
          <w:sz w:val="28"/>
          <w:szCs w:val="28"/>
        </w:rPr>
      </w:pPr>
    </w:p>
    <w:p w:rsidR="00DF0B27" w:rsidRPr="00F40F7A" w:rsidRDefault="00DF0B27" w:rsidP="00DF0B27">
      <w:pPr>
        <w:jc w:val="center"/>
        <w:rPr>
          <w:rFonts w:ascii="Times New Roman" w:hAnsi="Times New Roman" w:cs="Times New Roman"/>
          <w:sz w:val="28"/>
          <w:szCs w:val="28"/>
        </w:rPr>
      </w:pPr>
      <w:r w:rsidRPr="00F40F7A">
        <w:rPr>
          <w:rFonts w:ascii="Times New Roman" w:hAnsi="Times New Roman" w:cs="Times New Roman"/>
          <w:sz w:val="28"/>
          <w:szCs w:val="28"/>
        </w:rPr>
        <w:t>г.</w:t>
      </w:r>
      <w:r w:rsidR="00ED549B">
        <w:rPr>
          <w:rFonts w:ascii="Times New Roman" w:hAnsi="Times New Roman" w:cs="Times New Roman"/>
          <w:sz w:val="28"/>
          <w:szCs w:val="28"/>
        </w:rPr>
        <w:t xml:space="preserve"> </w:t>
      </w:r>
      <w:r w:rsidRPr="00F40F7A">
        <w:rPr>
          <w:rFonts w:ascii="Times New Roman" w:hAnsi="Times New Roman" w:cs="Times New Roman"/>
          <w:sz w:val="28"/>
          <w:szCs w:val="28"/>
        </w:rPr>
        <w:t>Тверь</w:t>
      </w:r>
      <w:r w:rsidR="00F40F7A" w:rsidRPr="00F40F7A">
        <w:rPr>
          <w:rFonts w:ascii="Times New Roman" w:hAnsi="Times New Roman" w:cs="Times New Roman"/>
          <w:sz w:val="28"/>
          <w:szCs w:val="28"/>
        </w:rPr>
        <w:t>, 202</w:t>
      </w:r>
      <w:r w:rsidR="00D90575">
        <w:rPr>
          <w:rFonts w:ascii="Times New Roman" w:hAnsi="Times New Roman" w:cs="Times New Roman"/>
          <w:sz w:val="28"/>
          <w:szCs w:val="28"/>
        </w:rPr>
        <w:t>1</w:t>
      </w:r>
      <w:r w:rsidR="00F40F7A" w:rsidRPr="00F40F7A">
        <w:rPr>
          <w:rFonts w:ascii="Times New Roman" w:hAnsi="Times New Roman" w:cs="Times New Roman"/>
          <w:sz w:val="28"/>
          <w:szCs w:val="28"/>
        </w:rPr>
        <w:t xml:space="preserve"> г.</w:t>
      </w:r>
      <w:r w:rsidRPr="00F40F7A">
        <w:rPr>
          <w:rFonts w:ascii="Times New Roman" w:hAnsi="Times New Roman" w:cs="Times New Roman"/>
          <w:sz w:val="28"/>
          <w:szCs w:val="28"/>
        </w:rPr>
        <w:br w:type="page"/>
      </w:r>
    </w:p>
    <w:p w:rsidR="00DF0B27" w:rsidRPr="00F40F7A" w:rsidRDefault="008036CB" w:rsidP="003A766D">
      <w:pPr>
        <w:spacing w:after="0" w:line="240" w:lineRule="auto"/>
        <w:jc w:val="center"/>
        <w:rPr>
          <w:rFonts w:ascii="Times New Roman" w:hAnsi="Times New Roman" w:cs="Times New Roman"/>
          <w:b/>
          <w:sz w:val="28"/>
          <w:szCs w:val="28"/>
        </w:rPr>
      </w:pPr>
      <w:r w:rsidRPr="00F40F7A">
        <w:rPr>
          <w:rFonts w:ascii="Times New Roman" w:hAnsi="Times New Roman" w:cs="Times New Roman"/>
          <w:b/>
          <w:sz w:val="28"/>
          <w:szCs w:val="28"/>
          <w:lang w:val="en-US"/>
        </w:rPr>
        <w:lastRenderedPageBreak/>
        <w:t>I</w:t>
      </w:r>
      <w:r w:rsidR="0013575D" w:rsidRPr="00F40F7A">
        <w:rPr>
          <w:rFonts w:ascii="Times New Roman" w:hAnsi="Times New Roman" w:cs="Times New Roman"/>
          <w:b/>
          <w:sz w:val="28"/>
          <w:szCs w:val="28"/>
        </w:rPr>
        <w:t>. ОБЩИЕ ПОЛОЖЕНИЯ</w:t>
      </w:r>
    </w:p>
    <w:p w:rsidR="0013575D" w:rsidRPr="00F40F7A" w:rsidRDefault="00D90575" w:rsidP="003A766D">
      <w:pPr>
        <w:pStyle w:val="ListParagraph"/>
        <w:numPr>
          <w:ilvl w:val="0"/>
          <w:numId w:val="2"/>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Кубок</w:t>
      </w:r>
      <w:r w:rsidR="009231D9">
        <w:rPr>
          <w:rFonts w:ascii="Times New Roman" w:hAnsi="Times New Roman" w:cs="Times New Roman"/>
          <w:sz w:val="28"/>
          <w:szCs w:val="28"/>
        </w:rPr>
        <w:t xml:space="preserve"> Тверской области</w:t>
      </w:r>
      <w:r w:rsidR="0013575D" w:rsidRPr="00F40F7A">
        <w:rPr>
          <w:rFonts w:ascii="Times New Roman" w:hAnsi="Times New Roman" w:cs="Times New Roman"/>
          <w:sz w:val="28"/>
          <w:szCs w:val="28"/>
        </w:rPr>
        <w:t xml:space="preserve"> </w:t>
      </w:r>
      <w:r w:rsidR="00974C00">
        <w:rPr>
          <w:rFonts w:ascii="Times New Roman" w:hAnsi="Times New Roman" w:cs="Times New Roman"/>
          <w:sz w:val="28"/>
          <w:szCs w:val="28"/>
        </w:rPr>
        <w:t xml:space="preserve">по </w:t>
      </w:r>
      <w:r w:rsidR="009231D9">
        <w:rPr>
          <w:rFonts w:ascii="Times New Roman" w:hAnsi="Times New Roman" w:cs="Times New Roman"/>
          <w:sz w:val="28"/>
          <w:szCs w:val="28"/>
        </w:rPr>
        <w:t xml:space="preserve">бадминтону </w:t>
      </w:r>
      <w:r w:rsidR="008036CB" w:rsidRPr="00F40F7A">
        <w:rPr>
          <w:rFonts w:ascii="Times New Roman" w:hAnsi="Times New Roman" w:cs="Times New Roman"/>
          <w:sz w:val="28"/>
          <w:szCs w:val="28"/>
        </w:rPr>
        <w:t xml:space="preserve">(далее – спортивные соревнования) </w:t>
      </w:r>
      <w:r w:rsidR="000157F2" w:rsidRPr="00F40F7A">
        <w:rPr>
          <w:rFonts w:ascii="Times New Roman" w:hAnsi="Times New Roman" w:cs="Times New Roman"/>
          <w:sz w:val="28"/>
          <w:szCs w:val="28"/>
        </w:rPr>
        <w:t>проводя</w:t>
      </w:r>
      <w:r w:rsidR="0013575D" w:rsidRPr="00F40F7A">
        <w:rPr>
          <w:rFonts w:ascii="Times New Roman" w:hAnsi="Times New Roman" w:cs="Times New Roman"/>
          <w:sz w:val="28"/>
          <w:szCs w:val="28"/>
        </w:rPr>
        <w:t xml:space="preserve">тся на основании предложения </w:t>
      </w:r>
      <w:proofErr w:type="spellStart"/>
      <w:r w:rsidR="009231D9" w:rsidRPr="009231D9">
        <w:rPr>
          <w:rFonts w:ascii="Times New Roman" w:hAnsi="Times New Roman" w:cs="Times New Roman"/>
          <w:sz w:val="28"/>
          <w:szCs w:val="28"/>
        </w:rPr>
        <w:t>ФБТвО</w:t>
      </w:r>
      <w:proofErr w:type="spellEnd"/>
      <w:r w:rsidR="0013575D" w:rsidRPr="00F40F7A">
        <w:rPr>
          <w:rFonts w:ascii="Times New Roman" w:hAnsi="Times New Roman" w:cs="Times New Roman"/>
          <w:sz w:val="28"/>
          <w:szCs w:val="28"/>
        </w:rPr>
        <w:t>, аккредитованной в соответствии с приказом Комитета по физической культуре и спорту Тверской области (далее – Комите</w:t>
      </w:r>
      <w:r w:rsidR="00F40F7A" w:rsidRPr="00F40F7A">
        <w:rPr>
          <w:rFonts w:ascii="Times New Roman" w:hAnsi="Times New Roman" w:cs="Times New Roman"/>
          <w:sz w:val="28"/>
          <w:szCs w:val="28"/>
        </w:rPr>
        <w:t>т)</w:t>
      </w:r>
      <w:r w:rsidR="00767ABB" w:rsidRPr="00F40F7A">
        <w:rPr>
          <w:rFonts w:ascii="Times New Roman" w:hAnsi="Times New Roman" w:cs="Times New Roman"/>
          <w:sz w:val="28"/>
          <w:szCs w:val="28"/>
        </w:rPr>
        <w:t xml:space="preserve"> </w:t>
      </w:r>
      <w:r w:rsidR="00B2581C">
        <w:rPr>
          <w:rFonts w:ascii="Times New Roman" w:hAnsi="Times New Roman" w:cs="Times New Roman"/>
          <w:sz w:val="28"/>
          <w:szCs w:val="28"/>
        </w:rPr>
        <w:t xml:space="preserve">от </w:t>
      </w:r>
      <w:r w:rsidR="00666A1A">
        <w:rPr>
          <w:rFonts w:ascii="Times New Roman" w:hAnsi="Times New Roman" w:cs="Times New Roman"/>
          <w:sz w:val="28"/>
          <w:szCs w:val="28"/>
        </w:rPr>
        <w:t xml:space="preserve">21.12.2016 №317-од </w:t>
      </w:r>
      <w:r w:rsidR="0013575D" w:rsidRPr="00F40F7A">
        <w:rPr>
          <w:rFonts w:ascii="Times New Roman" w:hAnsi="Times New Roman" w:cs="Times New Roman"/>
          <w:sz w:val="28"/>
          <w:szCs w:val="28"/>
        </w:rPr>
        <w:t>и в соответствии с реше</w:t>
      </w:r>
      <w:r w:rsidR="000157F2" w:rsidRPr="00F40F7A">
        <w:rPr>
          <w:rFonts w:ascii="Times New Roman" w:hAnsi="Times New Roman" w:cs="Times New Roman"/>
          <w:sz w:val="28"/>
          <w:szCs w:val="28"/>
        </w:rPr>
        <w:t>н</w:t>
      </w:r>
      <w:r w:rsidR="00F40F7A" w:rsidRPr="00F40F7A">
        <w:rPr>
          <w:rFonts w:ascii="Times New Roman" w:hAnsi="Times New Roman" w:cs="Times New Roman"/>
          <w:sz w:val="28"/>
          <w:szCs w:val="28"/>
        </w:rPr>
        <w:t xml:space="preserve">ием Федерации </w:t>
      </w:r>
      <w:r w:rsidR="007F2042">
        <w:rPr>
          <w:rFonts w:ascii="Times New Roman" w:hAnsi="Times New Roman" w:cs="Times New Roman"/>
          <w:sz w:val="28"/>
          <w:szCs w:val="28"/>
        </w:rPr>
        <w:t>бадминтона Тверской области.</w:t>
      </w:r>
    </w:p>
    <w:p w:rsidR="008036CB" w:rsidRPr="00F40F7A" w:rsidRDefault="008036CB" w:rsidP="003A766D">
      <w:pPr>
        <w:spacing w:after="0" w:line="240" w:lineRule="auto"/>
        <w:ind w:firstLine="709"/>
        <w:jc w:val="both"/>
        <w:rPr>
          <w:rFonts w:ascii="Times New Roman" w:hAnsi="Times New Roman" w:cs="Times New Roman"/>
          <w:sz w:val="28"/>
          <w:szCs w:val="28"/>
        </w:rPr>
      </w:pPr>
      <w:r w:rsidRPr="00F40F7A">
        <w:rPr>
          <w:rFonts w:ascii="Times New Roman" w:hAnsi="Times New Roman" w:cs="Times New Roman"/>
          <w:sz w:val="28"/>
          <w:szCs w:val="28"/>
        </w:rPr>
        <w:t>Спортивные соревнования проводятся в соответствии</w:t>
      </w:r>
      <w:r w:rsidR="00767ABB" w:rsidRPr="00F40F7A">
        <w:rPr>
          <w:rFonts w:ascii="Times New Roman" w:hAnsi="Times New Roman" w:cs="Times New Roman"/>
          <w:sz w:val="28"/>
          <w:szCs w:val="28"/>
        </w:rPr>
        <w:t xml:space="preserve"> с правилами вида спорта </w:t>
      </w:r>
      <w:r w:rsidR="00767ABB" w:rsidRPr="00C31609">
        <w:rPr>
          <w:rFonts w:ascii="Times New Roman" w:hAnsi="Times New Roman" w:cs="Times New Roman"/>
          <w:sz w:val="28"/>
          <w:szCs w:val="28"/>
        </w:rPr>
        <w:t>"</w:t>
      </w:r>
      <w:r w:rsidR="00C31609" w:rsidRPr="00C31609">
        <w:rPr>
          <w:rFonts w:ascii="Times New Roman" w:hAnsi="Times New Roman" w:cs="Times New Roman"/>
          <w:sz w:val="28"/>
          <w:szCs w:val="28"/>
        </w:rPr>
        <w:t>бадминтон</w:t>
      </w:r>
      <w:r w:rsidRPr="00C31609">
        <w:rPr>
          <w:rFonts w:ascii="Times New Roman" w:hAnsi="Times New Roman" w:cs="Times New Roman"/>
          <w:sz w:val="28"/>
          <w:szCs w:val="28"/>
        </w:rPr>
        <w:t>"</w:t>
      </w:r>
      <w:r w:rsidRPr="00F40F7A">
        <w:rPr>
          <w:rFonts w:ascii="Times New Roman" w:hAnsi="Times New Roman" w:cs="Times New Roman"/>
          <w:sz w:val="28"/>
          <w:szCs w:val="28"/>
        </w:rPr>
        <w:t>, утвержденными приказом Министерства с</w:t>
      </w:r>
      <w:r w:rsidR="00767ABB" w:rsidRPr="00F40F7A">
        <w:rPr>
          <w:rFonts w:ascii="Times New Roman" w:hAnsi="Times New Roman" w:cs="Times New Roman"/>
          <w:sz w:val="28"/>
          <w:szCs w:val="28"/>
        </w:rPr>
        <w:t>порта Российской Федерации</w:t>
      </w:r>
      <w:r w:rsidR="00C31609">
        <w:rPr>
          <w:rFonts w:ascii="Times New Roman" w:hAnsi="Times New Roman" w:cs="Times New Roman"/>
          <w:sz w:val="28"/>
          <w:szCs w:val="28"/>
        </w:rPr>
        <w:t xml:space="preserve"> №59 от 24 января 2018 года</w:t>
      </w:r>
      <w:r w:rsidRPr="00F40F7A">
        <w:rPr>
          <w:rFonts w:ascii="Times New Roman" w:hAnsi="Times New Roman" w:cs="Times New Roman"/>
          <w:sz w:val="28"/>
          <w:szCs w:val="28"/>
        </w:rPr>
        <w:t>.</w:t>
      </w:r>
    </w:p>
    <w:p w:rsidR="008036CB" w:rsidRPr="00F40F7A" w:rsidRDefault="008036CB" w:rsidP="003A766D">
      <w:pPr>
        <w:pStyle w:val="ListParagraph"/>
        <w:numPr>
          <w:ilvl w:val="0"/>
          <w:numId w:val="2"/>
        </w:numPr>
        <w:spacing w:after="0" w:line="240" w:lineRule="auto"/>
        <w:ind w:left="0" w:firstLine="708"/>
        <w:jc w:val="both"/>
        <w:rPr>
          <w:rFonts w:ascii="Times New Roman" w:hAnsi="Times New Roman" w:cs="Times New Roman"/>
          <w:sz w:val="28"/>
          <w:szCs w:val="28"/>
        </w:rPr>
      </w:pPr>
      <w:r w:rsidRPr="00F40F7A">
        <w:rPr>
          <w:rFonts w:ascii="Times New Roman" w:hAnsi="Times New Roman" w:cs="Times New Roman"/>
          <w:sz w:val="28"/>
          <w:szCs w:val="28"/>
        </w:rPr>
        <w:t>Спортивные соре</w:t>
      </w:r>
      <w:r w:rsidR="00D07F65" w:rsidRPr="00F40F7A">
        <w:rPr>
          <w:rFonts w:ascii="Times New Roman" w:hAnsi="Times New Roman" w:cs="Times New Roman"/>
          <w:sz w:val="28"/>
          <w:szCs w:val="28"/>
        </w:rPr>
        <w:t>в</w:t>
      </w:r>
      <w:r w:rsidR="00767ABB" w:rsidRPr="00F40F7A">
        <w:rPr>
          <w:rFonts w:ascii="Times New Roman" w:hAnsi="Times New Roman" w:cs="Times New Roman"/>
          <w:sz w:val="28"/>
          <w:szCs w:val="28"/>
        </w:rPr>
        <w:t xml:space="preserve">нования </w:t>
      </w:r>
      <w:r w:rsidR="00C56ED9">
        <w:rPr>
          <w:rFonts w:ascii="Times New Roman" w:hAnsi="Times New Roman" w:cs="Times New Roman"/>
          <w:sz w:val="28"/>
          <w:szCs w:val="28"/>
        </w:rPr>
        <w:t xml:space="preserve">проводятся </w:t>
      </w:r>
      <w:r w:rsidR="00767ABB" w:rsidRPr="00F40F7A">
        <w:rPr>
          <w:rFonts w:ascii="Times New Roman" w:hAnsi="Times New Roman" w:cs="Times New Roman"/>
          <w:sz w:val="28"/>
          <w:szCs w:val="28"/>
        </w:rPr>
        <w:t xml:space="preserve">с целью развития </w:t>
      </w:r>
      <w:r w:rsidR="004F013D" w:rsidRPr="004F013D">
        <w:rPr>
          <w:rFonts w:ascii="Times New Roman" w:hAnsi="Times New Roman" w:cs="Times New Roman"/>
          <w:sz w:val="28"/>
          <w:szCs w:val="28"/>
        </w:rPr>
        <w:t>бадминтона</w:t>
      </w:r>
      <w:r w:rsidRPr="004F013D">
        <w:rPr>
          <w:rFonts w:ascii="Times New Roman" w:hAnsi="Times New Roman" w:cs="Times New Roman"/>
          <w:sz w:val="28"/>
          <w:szCs w:val="28"/>
        </w:rPr>
        <w:t xml:space="preserve"> </w:t>
      </w:r>
      <w:r w:rsidRPr="00F40F7A">
        <w:rPr>
          <w:rFonts w:ascii="Times New Roman" w:hAnsi="Times New Roman" w:cs="Times New Roman"/>
          <w:sz w:val="28"/>
          <w:szCs w:val="28"/>
        </w:rPr>
        <w:t>в Тверской области.</w:t>
      </w:r>
    </w:p>
    <w:p w:rsidR="008036CB" w:rsidRPr="00F40F7A" w:rsidRDefault="008036CB" w:rsidP="003A766D">
      <w:pPr>
        <w:pStyle w:val="ListParagraph"/>
        <w:spacing w:after="0" w:line="240" w:lineRule="auto"/>
        <w:ind w:left="708"/>
        <w:jc w:val="both"/>
        <w:rPr>
          <w:rFonts w:ascii="Times New Roman" w:hAnsi="Times New Roman" w:cs="Times New Roman"/>
          <w:sz w:val="28"/>
          <w:szCs w:val="28"/>
        </w:rPr>
      </w:pPr>
      <w:r w:rsidRPr="00F40F7A">
        <w:rPr>
          <w:rFonts w:ascii="Times New Roman" w:hAnsi="Times New Roman" w:cs="Times New Roman"/>
          <w:sz w:val="28"/>
          <w:szCs w:val="28"/>
        </w:rPr>
        <w:t>Задачами проведения спортивных соревнований являются:</w:t>
      </w:r>
    </w:p>
    <w:p w:rsidR="008036CB" w:rsidRPr="00F40F7A" w:rsidRDefault="008036CB" w:rsidP="003A766D">
      <w:pPr>
        <w:pStyle w:val="ListParagraph"/>
        <w:numPr>
          <w:ilvl w:val="0"/>
          <w:numId w:val="3"/>
        </w:numPr>
        <w:spacing w:after="0" w:line="240" w:lineRule="auto"/>
        <w:ind w:left="0" w:firstLine="709"/>
        <w:jc w:val="both"/>
        <w:rPr>
          <w:rFonts w:ascii="Times New Roman" w:hAnsi="Times New Roman" w:cs="Times New Roman"/>
          <w:sz w:val="28"/>
          <w:szCs w:val="28"/>
        </w:rPr>
      </w:pPr>
      <w:r w:rsidRPr="00F40F7A">
        <w:rPr>
          <w:rFonts w:ascii="Times New Roman" w:hAnsi="Times New Roman" w:cs="Times New Roman"/>
          <w:sz w:val="28"/>
          <w:szCs w:val="28"/>
        </w:rPr>
        <w:t>выявление сильнейших спортсменов для формирования списка кандидатов в спортивные сборные команды Тверской области;</w:t>
      </w:r>
    </w:p>
    <w:p w:rsidR="008036CB" w:rsidRPr="00F40F7A" w:rsidRDefault="008036CB" w:rsidP="003A766D">
      <w:pPr>
        <w:pStyle w:val="ListParagraph"/>
        <w:numPr>
          <w:ilvl w:val="0"/>
          <w:numId w:val="3"/>
        </w:numPr>
        <w:spacing w:after="0" w:line="240" w:lineRule="auto"/>
        <w:ind w:left="0" w:firstLine="709"/>
        <w:jc w:val="both"/>
        <w:rPr>
          <w:rFonts w:ascii="Times New Roman" w:hAnsi="Times New Roman" w:cs="Times New Roman"/>
          <w:sz w:val="28"/>
          <w:szCs w:val="28"/>
        </w:rPr>
      </w:pPr>
      <w:r w:rsidRPr="00F40F7A">
        <w:rPr>
          <w:rFonts w:ascii="Times New Roman" w:hAnsi="Times New Roman" w:cs="Times New Roman"/>
          <w:sz w:val="28"/>
          <w:szCs w:val="28"/>
        </w:rPr>
        <w:t>отбор спортсменов в спортивные сборные команды Тверской области для подготовки к межрегиональным и всероссийским спортивным соревнованиям и участия в них от имени Тверской области;</w:t>
      </w:r>
    </w:p>
    <w:p w:rsidR="008036CB" w:rsidRPr="007E65EC" w:rsidRDefault="008036CB" w:rsidP="003A766D">
      <w:pPr>
        <w:pStyle w:val="ListParagraph"/>
        <w:numPr>
          <w:ilvl w:val="0"/>
          <w:numId w:val="3"/>
        </w:numPr>
        <w:spacing w:after="0" w:line="240" w:lineRule="auto"/>
        <w:ind w:left="0" w:firstLine="709"/>
        <w:jc w:val="both"/>
        <w:rPr>
          <w:rFonts w:ascii="Times New Roman" w:hAnsi="Times New Roman" w:cs="Times New Roman"/>
          <w:sz w:val="28"/>
          <w:szCs w:val="28"/>
        </w:rPr>
      </w:pPr>
      <w:r w:rsidRPr="00F40F7A">
        <w:rPr>
          <w:rFonts w:ascii="Times New Roman" w:hAnsi="Times New Roman" w:cs="Times New Roman"/>
          <w:sz w:val="28"/>
          <w:szCs w:val="28"/>
        </w:rPr>
        <w:t>повышение спортивного</w:t>
      </w:r>
      <w:r w:rsidR="00D07F65" w:rsidRPr="00F40F7A">
        <w:rPr>
          <w:rFonts w:ascii="Times New Roman" w:hAnsi="Times New Roman" w:cs="Times New Roman"/>
          <w:sz w:val="28"/>
          <w:szCs w:val="28"/>
        </w:rPr>
        <w:t xml:space="preserve"> </w:t>
      </w:r>
      <w:r w:rsidR="00767ABB" w:rsidRPr="00F40F7A">
        <w:rPr>
          <w:rFonts w:ascii="Times New Roman" w:hAnsi="Times New Roman" w:cs="Times New Roman"/>
          <w:sz w:val="28"/>
          <w:szCs w:val="28"/>
        </w:rPr>
        <w:t xml:space="preserve">мастерства </w:t>
      </w:r>
      <w:r w:rsidR="007E65EC" w:rsidRPr="007E65EC">
        <w:rPr>
          <w:rFonts w:ascii="Times New Roman" w:hAnsi="Times New Roman" w:cs="Times New Roman"/>
          <w:sz w:val="28"/>
          <w:szCs w:val="28"/>
        </w:rPr>
        <w:t>спортсменов Тверской области</w:t>
      </w:r>
      <w:r w:rsidRPr="007E65EC">
        <w:rPr>
          <w:rFonts w:ascii="Times New Roman" w:hAnsi="Times New Roman" w:cs="Times New Roman"/>
          <w:sz w:val="28"/>
          <w:szCs w:val="28"/>
        </w:rPr>
        <w:t>;</w:t>
      </w:r>
    </w:p>
    <w:p w:rsidR="008036CB" w:rsidRPr="00F40F7A" w:rsidRDefault="008036CB" w:rsidP="003A766D">
      <w:pPr>
        <w:pStyle w:val="ListParagraph"/>
        <w:numPr>
          <w:ilvl w:val="0"/>
          <w:numId w:val="3"/>
        </w:numPr>
        <w:spacing w:after="0" w:line="240" w:lineRule="auto"/>
        <w:ind w:left="0" w:firstLine="709"/>
        <w:jc w:val="both"/>
        <w:rPr>
          <w:rFonts w:ascii="Times New Roman" w:hAnsi="Times New Roman" w:cs="Times New Roman"/>
          <w:sz w:val="28"/>
          <w:szCs w:val="28"/>
        </w:rPr>
      </w:pPr>
      <w:r w:rsidRPr="00F40F7A">
        <w:rPr>
          <w:rFonts w:ascii="Times New Roman" w:hAnsi="Times New Roman" w:cs="Times New Roman"/>
          <w:sz w:val="28"/>
          <w:szCs w:val="28"/>
        </w:rPr>
        <w:t>подготовка спортивного резерва.</w:t>
      </w:r>
    </w:p>
    <w:p w:rsidR="008036CB" w:rsidRPr="00F40F7A" w:rsidRDefault="008036CB" w:rsidP="003A766D">
      <w:pPr>
        <w:pStyle w:val="ListParagraph"/>
        <w:numPr>
          <w:ilvl w:val="0"/>
          <w:numId w:val="2"/>
        </w:numPr>
        <w:spacing w:after="0" w:line="240" w:lineRule="auto"/>
        <w:ind w:left="0" w:firstLine="709"/>
        <w:jc w:val="both"/>
        <w:rPr>
          <w:rFonts w:ascii="Times New Roman" w:hAnsi="Times New Roman" w:cs="Times New Roman"/>
          <w:sz w:val="28"/>
          <w:szCs w:val="28"/>
        </w:rPr>
      </w:pPr>
      <w:r w:rsidRPr="00F40F7A">
        <w:rPr>
          <w:rFonts w:ascii="Times New Roman" w:hAnsi="Times New Roman" w:cs="Times New Roman"/>
          <w:sz w:val="28"/>
          <w:szCs w:val="28"/>
        </w:rPr>
        <w:t>Запрещается оказывать противоправное влияние на результаты спортивных соревнований.</w:t>
      </w:r>
    </w:p>
    <w:p w:rsidR="008036CB" w:rsidRPr="00F40F7A" w:rsidRDefault="008036CB" w:rsidP="003A766D">
      <w:pPr>
        <w:spacing w:after="0" w:line="240" w:lineRule="auto"/>
        <w:ind w:firstLine="709"/>
        <w:jc w:val="both"/>
        <w:rPr>
          <w:rFonts w:ascii="Times New Roman" w:hAnsi="Times New Roman" w:cs="Times New Roman"/>
          <w:sz w:val="28"/>
          <w:szCs w:val="28"/>
        </w:rPr>
      </w:pPr>
      <w:r w:rsidRPr="00F40F7A">
        <w:rPr>
          <w:rFonts w:ascii="Times New Roman" w:hAnsi="Times New Roman" w:cs="Times New Roman"/>
          <w:sz w:val="28"/>
          <w:szCs w:val="28"/>
        </w:rPr>
        <w:t>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статьи 26.2. Федерального</w:t>
      </w:r>
      <w:r w:rsidR="00767ABB" w:rsidRPr="00F40F7A">
        <w:rPr>
          <w:rFonts w:ascii="Times New Roman" w:hAnsi="Times New Roman" w:cs="Times New Roman"/>
          <w:sz w:val="28"/>
          <w:szCs w:val="28"/>
        </w:rPr>
        <w:t xml:space="preserve"> закона от 4 декабря 2007 года №</w:t>
      </w:r>
      <w:r w:rsidRPr="00F40F7A">
        <w:rPr>
          <w:rFonts w:ascii="Times New Roman" w:hAnsi="Times New Roman" w:cs="Times New Roman"/>
          <w:sz w:val="28"/>
          <w:szCs w:val="28"/>
        </w:rPr>
        <w:t xml:space="preserve"> 329-ФЗ "О физической культуре и спорте в Российской Федерации".</w:t>
      </w:r>
    </w:p>
    <w:p w:rsidR="00F417E9" w:rsidRDefault="00603755" w:rsidP="003A766D">
      <w:pPr>
        <w:pStyle w:val="ListParagraph"/>
        <w:numPr>
          <w:ilvl w:val="0"/>
          <w:numId w:val="2"/>
        </w:numPr>
        <w:spacing w:after="0" w:line="240" w:lineRule="auto"/>
        <w:ind w:left="0" w:firstLine="708"/>
        <w:jc w:val="both"/>
        <w:rPr>
          <w:rFonts w:ascii="Times New Roman" w:hAnsi="Times New Roman" w:cs="Times New Roman"/>
          <w:sz w:val="28"/>
          <w:szCs w:val="28"/>
        </w:rPr>
      </w:pPr>
      <w:r w:rsidRPr="00F40F7A">
        <w:rPr>
          <w:rFonts w:ascii="Times New Roman" w:hAnsi="Times New Roman" w:cs="Times New Roman"/>
          <w:sz w:val="28"/>
          <w:szCs w:val="28"/>
        </w:rPr>
        <w:t>Настоящее Положение является основанием для командирования спортсменов, спортивных судей и иных специалистов в области физической культуры и спорта на спортивные соревнования органами местного самоуправления муниципальных образований Тверской области в области физической культуры и спорта, а также физкультурно-спортивными организациями Тверской области.</w:t>
      </w:r>
    </w:p>
    <w:p w:rsidR="00077C9B" w:rsidRPr="00DB5478" w:rsidRDefault="00077C9B" w:rsidP="003A766D">
      <w:pPr>
        <w:pStyle w:val="ListParagraph"/>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Настоящее </w:t>
      </w:r>
      <w:r w:rsidR="00DE0183">
        <w:rPr>
          <w:rFonts w:ascii="Times New Roman" w:hAnsi="Times New Roman" w:cs="Times New Roman"/>
          <w:sz w:val="28"/>
          <w:szCs w:val="28"/>
        </w:rPr>
        <w:t>положение размещается на сайте Ф</w:t>
      </w:r>
      <w:r>
        <w:rPr>
          <w:rFonts w:ascii="Times New Roman" w:hAnsi="Times New Roman" w:cs="Times New Roman"/>
          <w:sz w:val="28"/>
          <w:szCs w:val="28"/>
        </w:rPr>
        <w:t>едерации</w:t>
      </w:r>
      <w:r w:rsidR="00C0297D">
        <w:rPr>
          <w:rFonts w:ascii="Times New Roman" w:hAnsi="Times New Roman" w:cs="Times New Roman"/>
          <w:sz w:val="28"/>
          <w:szCs w:val="28"/>
        </w:rPr>
        <w:t xml:space="preserve"> в сети «Интернет» по адресу: </w:t>
      </w:r>
      <w:hyperlink r:id="rId8" w:history="1">
        <w:r w:rsidR="00DB5478" w:rsidRPr="00C109E9">
          <w:rPr>
            <w:rStyle w:val="Hyperlink"/>
            <w:rFonts w:ascii="Times New Roman" w:hAnsi="Times New Roman" w:cs="Times New Roman"/>
            <w:sz w:val="28"/>
            <w:szCs w:val="28"/>
            <w:lang w:val="en-US"/>
          </w:rPr>
          <w:t>www</w:t>
        </w:r>
        <w:r w:rsidR="00DB5478" w:rsidRPr="00C109E9">
          <w:rPr>
            <w:rStyle w:val="Hyperlink"/>
            <w:rFonts w:ascii="Times New Roman" w:hAnsi="Times New Roman" w:cs="Times New Roman"/>
            <w:sz w:val="28"/>
            <w:szCs w:val="28"/>
          </w:rPr>
          <w:t>.</w:t>
        </w:r>
        <w:proofErr w:type="spellStart"/>
        <w:r w:rsidR="00DB5478" w:rsidRPr="00C109E9">
          <w:rPr>
            <w:rStyle w:val="Hyperlink"/>
            <w:rFonts w:ascii="Times New Roman" w:hAnsi="Times New Roman" w:cs="Times New Roman"/>
            <w:sz w:val="28"/>
            <w:szCs w:val="28"/>
            <w:lang w:val="en-US"/>
          </w:rPr>
          <w:t>badm</w:t>
        </w:r>
        <w:proofErr w:type="spellEnd"/>
        <w:r w:rsidR="00DB5478" w:rsidRPr="00C109E9">
          <w:rPr>
            <w:rStyle w:val="Hyperlink"/>
            <w:rFonts w:ascii="Times New Roman" w:hAnsi="Times New Roman" w:cs="Times New Roman"/>
            <w:sz w:val="28"/>
            <w:szCs w:val="28"/>
          </w:rPr>
          <w:t>-</w:t>
        </w:r>
        <w:proofErr w:type="spellStart"/>
        <w:r w:rsidR="00DB5478" w:rsidRPr="00C109E9">
          <w:rPr>
            <w:rStyle w:val="Hyperlink"/>
            <w:rFonts w:ascii="Times New Roman" w:hAnsi="Times New Roman" w:cs="Times New Roman"/>
            <w:sz w:val="28"/>
            <w:szCs w:val="28"/>
            <w:lang w:val="en-US"/>
          </w:rPr>
          <w:t>tver</w:t>
        </w:r>
        <w:proofErr w:type="spellEnd"/>
        <w:r w:rsidR="00DB5478" w:rsidRPr="00C109E9">
          <w:rPr>
            <w:rStyle w:val="Hyperlink"/>
            <w:rFonts w:ascii="Times New Roman" w:hAnsi="Times New Roman" w:cs="Times New Roman"/>
            <w:sz w:val="28"/>
            <w:szCs w:val="28"/>
          </w:rPr>
          <w:t>.</w:t>
        </w:r>
        <w:proofErr w:type="spellStart"/>
        <w:r w:rsidR="00DB5478" w:rsidRPr="00C109E9">
          <w:rPr>
            <w:rStyle w:val="Hyperlink"/>
            <w:rFonts w:ascii="Times New Roman" w:hAnsi="Times New Roman" w:cs="Times New Roman"/>
            <w:sz w:val="28"/>
            <w:szCs w:val="28"/>
            <w:lang w:val="en-US"/>
          </w:rPr>
          <w:t>ru</w:t>
        </w:r>
        <w:proofErr w:type="spellEnd"/>
      </w:hyperlink>
    </w:p>
    <w:p w:rsidR="00DB5478" w:rsidRDefault="00DB5478" w:rsidP="003A766D">
      <w:pPr>
        <w:pStyle w:val="ListParagraph"/>
        <w:spacing w:after="0" w:line="240" w:lineRule="auto"/>
        <w:ind w:left="0" w:firstLine="708"/>
        <w:jc w:val="both"/>
        <w:rPr>
          <w:rFonts w:ascii="Times New Roman" w:hAnsi="Times New Roman" w:cs="Times New Roman"/>
          <w:sz w:val="28"/>
          <w:szCs w:val="28"/>
        </w:rPr>
      </w:pPr>
    </w:p>
    <w:p w:rsidR="00DB5478" w:rsidRDefault="00DB5478" w:rsidP="003A766D">
      <w:pPr>
        <w:pStyle w:val="ListParagraph"/>
        <w:spacing w:after="0" w:line="240" w:lineRule="auto"/>
        <w:ind w:left="0" w:firstLine="708"/>
        <w:jc w:val="both"/>
        <w:rPr>
          <w:rFonts w:ascii="Times New Roman" w:hAnsi="Times New Roman" w:cs="Times New Roman"/>
          <w:sz w:val="28"/>
          <w:szCs w:val="28"/>
        </w:rPr>
      </w:pPr>
    </w:p>
    <w:p w:rsidR="00DB5478" w:rsidRDefault="00DB5478" w:rsidP="003A766D">
      <w:pPr>
        <w:pStyle w:val="ListParagraph"/>
        <w:spacing w:after="0" w:line="240" w:lineRule="auto"/>
        <w:ind w:left="0" w:firstLine="708"/>
        <w:jc w:val="both"/>
        <w:rPr>
          <w:rFonts w:ascii="Times New Roman" w:hAnsi="Times New Roman" w:cs="Times New Roman"/>
          <w:sz w:val="28"/>
          <w:szCs w:val="28"/>
        </w:rPr>
      </w:pPr>
    </w:p>
    <w:p w:rsidR="00DB5478" w:rsidRDefault="00DB5478" w:rsidP="003A766D">
      <w:pPr>
        <w:pStyle w:val="ListParagraph"/>
        <w:spacing w:after="0" w:line="240" w:lineRule="auto"/>
        <w:ind w:left="0" w:firstLine="708"/>
        <w:jc w:val="both"/>
        <w:rPr>
          <w:rFonts w:ascii="Times New Roman" w:hAnsi="Times New Roman" w:cs="Times New Roman"/>
          <w:sz w:val="28"/>
          <w:szCs w:val="28"/>
        </w:rPr>
      </w:pPr>
    </w:p>
    <w:p w:rsidR="00DB5478" w:rsidRDefault="00DB5478" w:rsidP="003A766D">
      <w:pPr>
        <w:pStyle w:val="ListParagraph"/>
        <w:spacing w:after="0" w:line="240" w:lineRule="auto"/>
        <w:ind w:left="0" w:firstLine="708"/>
        <w:jc w:val="both"/>
        <w:rPr>
          <w:rFonts w:ascii="Times New Roman" w:hAnsi="Times New Roman" w:cs="Times New Roman"/>
          <w:sz w:val="28"/>
          <w:szCs w:val="28"/>
        </w:rPr>
      </w:pPr>
    </w:p>
    <w:p w:rsidR="00DB5478" w:rsidRDefault="00DB5478" w:rsidP="003A766D">
      <w:pPr>
        <w:pStyle w:val="ListParagraph"/>
        <w:spacing w:after="0" w:line="240" w:lineRule="auto"/>
        <w:ind w:left="0" w:firstLine="708"/>
        <w:jc w:val="both"/>
        <w:rPr>
          <w:rFonts w:ascii="Times New Roman" w:hAnsi="Times New Roman" w:cs="Times New Roman"/>
          <w:sz w:val="28"/>
          <w:szCs w:val="28"/>
        </w:rPr>
      </w:pPr>
    </w:p>
    <w:p w:rsidR="00DB5478" w:rsidRDefault="00DB5478" w:rsidP="003A766D">
      <w:pPr>
        <w:pStyle w:val="ListParagraph"/>
        <w:spacing w:after="0" w:line="240" w:lineRule="auto"/>
        <w:ind w:left="0" w:firstLine="708"/>
        <w:jc w:val="both"/>
        <w:rPr>
          <w:rFonts w:ascii="Times New Roman" w:hAnsi="Times New Roman" w:cs="Times New Roman"/>
          <w:sz w:val="28"/>
          <w:szCs w:val="28"/>
        </w:rPr>
      </w:pPr>
    </w:p>
    <w:p w:rsidR="00DB5478" w:rsidRDefault="00DB5478" w:rsidP="003A766D">
      <w:pPr>
        <w:pStyle w:val="ListParagraph"/>
        <w:spacing w:after="0" w:line="240" w:lineRule="auto"/>
        <w:ind w:left="0" w:firstLine="708"/>
        <w:jc w:val="both"/>
        <w:rPr>
          <w:rFonts w:ascii="Times New Roman" w:hAnsi="Times New Roman" w:cs="Times New Roman"/>
          <w:sz w:val="28"/>
          <w:szCs w:val="28"/>
        </w:rPr>
      </w:pPr>
    </w:p>
    <w:p w:rsidR="00DB5478" w:rsidRPr="00DB5478" w:rsidRDefault="00DB5478" w:rsidP="003A766D">
      <w:pPr>
        <w:pStyle w:val="ListParagraph"/>
        <w:spacing w:after="0" w:line="240" w:lineRule="auto"/>
        <w:ind w:left="0" w:firstLine="708"/>
        <w:jc w:val="both"/>
        <w:rPr>
          <w:rFonts w:ascii="Times New Roman" w:hAnsi="Times New Roman" w:cs="Times New Roman"/>
          <w:sz w:val="28"/>
          <w:szCs w:val="28"/>
        </w:rPr>
      </w:pPr>
    </w:p>
    <w:p w:rsidR="00C0297D" w:rsidRDefault="00C0297D" w:rsidP="003A766D">
      <w:pPr>
        <w:pStyle w:val="ListParagraph"/>
        <w:spacing w:after="0" w:line="240" w:lineRule="auto"/>
        <w:ind w:left="0" w:firstLine="1416"/>
        <w:jc w:val="both"/>
        <w:rPr>
          <w:rFonts w:ascii="Times New Roman" w:hAnsi="Times New Roman" w:cs="Times New Roman"/>
          <w:sz w:val="28"/>
          <w:szCs w:val="28"/>
        </w:rPr>
      </w:pPr>
    </w:p>
    <w:p w:rsidR="00603755" w:rsidRPr="00F40F7A" w:rsidRDefault="00603755" w:rsidP="003A766D">
      <w:pPr>
        <w:spacing w:after="0" w:line="240" w:lineRule="auto"/>
        <w:jc w:val="center"/>
        <w:rPr>
          <w:rFonts w:ascii="Times New Roman" w:hAnsi="Times New Roman" w:cs="Times New Roman"/>
          <w:b/>
          <w:sz w:val="28"/>
          <w:szCs w:val="28"/>
        </w:rPr>
      </w:pPr>
      <w:r w:rsidRPr="00F40F7A">
        <w:rPr>
          <w:rFonts w:ascii="Times New Roman" w:hAnsi="Times New Roman" w:cs="Times New Roman"/>
          <w:b/>
          <w:sz w:val="28"/>
          <w:szCs w:val="28"/>
          <w:lang w:val="en-US"/>
        </w:rPr>
        <w:lastRenderedPageBreak/>
        <w:t>II</w:t>
      </w:r>
      <w:r w:rsidRPr="00F40F7A">
        <w:rPr>
          <w:rFonts w:ascii="Times New Roman" w:hAnsi="Times New Roman" w:cs="Times New Roman"/>
          <w:b/>
          <w:sz w:val="28"/>
          <w:szCs w:val="28"/>
        </w:rPr>
        <w:t>. ПРАВА И ОБЯЗАННОСТИ ОРГАНИЗАТОРОВ</w:t>
      </w:r>
    </w:p>
    <w:p w:rsidR="00603755" w:rsidRDefault="00767ABB" w:rsidP="003A766D">
      <w:pPr>
        <w:pStyle w:val="ListParagraph"/>
        <w:numPr>
          <w:ilvl w:val="0"/>
          <w:numId w:val="4"/>
        </w:numPr>
        <w:spacing w:after="0" w:line="240" w:lineRule="auto"/>
        <w:ind w:left="0" w:firstLine="708"/>
        <w:jc w:val="both"/>
        <w:rPr>
          <w:rFonts w:ascii="Times New Roman" w:hAnsi="Times New Roman" w:cs="Times New Roman"/>
          <w:sz w:val="28"/>
          <w:szCs w:val="28"/>
        </w:rPr>
      </w:pPr>
      <w:r w:rsidRPr="00F40F7A">
        <w:rPr>
          <w:rFonts w:ascii="Times New Roman" w:hAnsi="Times New Roman" w:cs="Times New Roman"/>
          <w:sz w:val="28"/>
          <w:szCs w:val="28"/>
        </w:rPr>
        <w:t xml:space="preserve">Комитет и </w:t>
      </w:r>
      <w:proofErr w:type="spellStart"/>
      <w:r w:rsidR="00D84608">
        <w:rPr>
          <w:rFonts w:ascii="Times New Roman" w:hAnsi="Times New Roman" w:cs="Times New Roman"/>
          <w:sz w:val="28"/>
          <w:szCs w:val="28"/>
        </w:rPr>
        <w:t>ФБТвО</w:t>
      </w:r>
      <w:proofErr w:type="spellEnd"/>
      <w:r w:rsidR="00D84608">
        <w:rPr>
          <w:rFonts w:ascii="Times New Roman" w:hAnsi="Times New Roman" w:cs="Times New Roman"/>
          <w:sz w:val="28"/>
          <w:szCs w:val="28"/>
        </w:rPr>
        <w:t xml:space="preserve"> </w:t>
      </w:r>
      <w:r w:rsidR="00603755" w:rsidRPr="00F40F7A">
        <w:rPr>
          <w:rFonts w:ascii="Times New Roman" w:hAnsi="Times New Roman" w:cs="Times New Roman"/>
          <w:sz w:val="28"/>
          <w:szCs w:val="28"/>
        </w:rPr>
        <w:t>определяют условия проведения спортивных соревнований, предусмотренных настоящим Положением.</w:t>
      </w:r>
    </w:p>
    <w:p w:rsidR="00DB5478" w:rsidRPr="00F40F7A" w:rsidRDefault="00DB5478" w:rsidP="003A766D">
      <w:pPr>
        <w:pStyle w:val="ListParagraph"/>
        <w:numPr>
          <w:ilvl w:val="0"/>
          <w:numId w:val="4"/>
        </w:numPr>
        <w:spacing w:after="0" w:line="240" w:lineRule="auto"/>
        <w:ind w:left="0" w:firstLine="708"/>
        <w:jc w:val="both"/>
        <w:rPr>
          <w:rFonts w:ascii="Times New Roman" w:hAnsi="Times New Roman" w:cs="Times New Roman"/>
          <w:sz w:val="28"/>
          <w:szCs w:val="28"/>
        </w:rPr>
      </w:pPr>
      <w:r w:rsidRPr="00F40F7A">
        <w:rPr>
          <w:rFonts w:ascii="Times New Roman" w:hAnsi="Times New Roman" w:cs="Times New Roman"/>
          <w:sz w:val="28"/>
          <w:szCs w:val="28"/>
        </w:rPr>
        <w:t>Распределение иных прав и обязанностей, включая ответственность за причиненный вред участникам мероприятия и (или) третьим лицам, осуществляется на основе регламента, подписанного</w:t>
      </w:r>
      <w:r>
        <w:rPr>
          <w:rFonts w:ascii="Times New Roman" w:hAnsi="Times New Roman" w:cs="Times New Roman"/>
          <w:sz w:val="28"/>
          <w:szCs w:val="28"/>
        </w:rPr>
        <w:t xml:space="preserve"> </w:t>
      </w:r>
      <w:proofErr w:type="spellStart"/>
      <w:r>
        <w:rPr>
          <w:rFonts w:ascii="Times New Roman" w:hAnsi="Times New Roman" w:cs="Times New Roman"/>
          <w:sz w:val="28"/>
          <w:szCs w:val="28"/>
        </w:rPr>
        <w:t>ФБТвО</w:t>
      </w:r>
      <w:proofErr w:type="spellEnd"/>
      <w:r w:rsidRPr="00F40F7A">
        <w:rPr>
          <w:rFonts w:ascii="Times New Roman" w:hAnsi="Times New Roman" w:cs="Times New Roman"/>
          <w:sz w:val="28"/>
          <w:szCs w:val="28"/>
        </w:rPr>
        <w:t xml:space="preserve"> и иными организаторами спортивных соревнований (за исключением Комитета).</w:t>
      </w:r>
    </w:p>
    <w:p w:rsidR="00AC072D" w:rsidRPr="00A844A6" w:rsidRDefault="00AC072D" w:rsidP="003A766D">
      <w:pPr>
        <w:pStyle w:val="ListParagraph"/>
        <w:numPr>
          <w:ilvl w:val="0"/>
          <w:numId w:val="4"/>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Непосредственное проведения соревнований </w:t>
      </w:r>
      <w:r w:rsidR="00A844A6">
        <w:rPr>
          <w:rFonts w:ascii="Times New Roman" w:hAnsi="Times New Roman" w:cs="Times New Roman"/>
          <w:sz w:val="28"/>
          <w:szCs w:val="28"/>
        </w:rPr>
        <w:t xml:space="preserve">осуществляется главной судейской коллегией, утвержденной </w:t>
      </w:r>
      <w:proofErr w:type="spellStart"/>
      <w:r w:rsidR="00662A91" w:rsidRPr="00662A91">
        <w:rPr>
          <w:rFonts w:ascii="Times New Roman" w:hAnsi="Times New Roman" w:cs="Times New Roman"/>
          <w:sz w:val="28"/>
          <w:szCs w:val="28"/>
        </w:rPr>
        <w:t>ФБТвО</w:t>
      </w:r>
      <w:proofErr w:type="spellEnd"/>
    </w:p>
    <w:p w:rsidR="00A844A6" w:rsidRPr="00F40F7A" w:rsidRDefault="00A844A6" w:rsidP="003A766D">
      <w:pPr>
        <w:pStyle w:val="ListParagraph"/>
        <w:spacing w:after="0" w:line="240" w:lineRule="auto"/>
        <w:ind w:left="0" w:firstLine="708"/>
        <w:jc w:val="both"/>
        <w:rPr>
          <w:rFonts w:ascii="Times New Roman" w:hAnsi="Times New Roman" w:cs="Times New Roman"/>
          <w:sz w:val="28"/>
          <w:szCs w:val="28"/>
        </w:rPr>
      </w:pPr>
      <w:r w:rsidRPr="00A844A6">
        <w:rPr>
          <w:rFonts w:ascii="Times New Roman" w:hAnsi="Times New Roman" w:cs="Times New Roman"/>
          <w:sz w:val="28"/>
          <w:szCs w:val="28"/>
        </w:rPr>
        <w:t>Главный судья соревнования</w:t>
      </w:r>
      <w:r>
        <w:rPr>
          <w:rFonts w:ascii="Times New Roman" w:hAnsi="Times New Roman" w:cs="Times New Roman"/>
          <w:i/>
          <w:sz w:val="28"/>
          <w:szCs w:val="28"/>
        </w:rPr>
        <w:t xml:space="preserve"> – </w:t>
      </w:r>
      <w:r w:rsidR="00FF40FF" w:rsidRPr="00FF40FF">
        <w:rPr>
          <w:rFonts w:ascii="Times New Roman" w:hAnsi="Times New Roman" w:cs="Times New Roman"/>
          <w:sz w:val="28"/>
          <w:szCs w:val="28"/>
        </w:rPr>
        <w:t>Корпусов Олег Михайлович, тел. +7910-646-83-15.</w:t>
      </w:r>
    </w:p>
    <w:p w:rsidR="00EC583F" w:rsidRDefault="00EC583F">
      <w:pPr>
        <w:rPr>
          <w:rFonts w:ascii="Times New Roman" w:hAnsi="Times New Roman" w:cs="Times New Roman"/>
          <w:sz w:val="28"/>
          <w:szCs w:val="28"/>
        </w:rPr>
      </w:pPr>
      <w:r>
        <w:rPr>
          <w:rFonts w:ascii="Times New Roman" w:hAnsi="Times New Roman" w:cs="Times New Roman"/>
          <w:sz w:val="28"/>
          <w:szCs w:val="28"/>
        </w:rPr>
        <w:br w:type="page"/>
      </w:r>
    </w:p>
    <w:p w:rsidR="00EC583F" w:rsidRPr="00DE0183" w:rsidRDefault="00EC583F" w:rsidP="00EC583F">
      <w:pPr>
        <w:spacing w:after="0"/>
        <w:rPr>
          <w:rFonts w:ascii="Times New Roman" w:hAnsi="Times New Roman" w:cs="Times New Roman"/>
          <w:b/>
          <w:sz w:val="28"/>
          <w:szCs w:val="28"/>
        </w:rPr>
        <w:sectPr w:rsidR="00EC583F" w:rsidRPr="00DE0183">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pPr>
    </w:p>
    <w:p w:rsidR="00487C93" w:rsidRPr="00F40F7A" w:rsidRDefault="00C0297D" w:rsidP="00487C93">
      <w:pPr>
        <w:spacing w:after="0"/>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III</w:t>
      </w:r>
      <w:r w:rsidR="00C40923" w:rsidRPr="00F40F7A">
        <w:rPr>
          <w:rFonts w:ascii="Times New Roman" w:hAnsi="Times New Roman" w:cs="Times New Roman"/>
          <w:b/>
          <w:sz w:val="28"/>
          <w:szCs w:val="28"/>
        </w:rPr>
        <w:t xml:space="preserve">. </w:t>
      </w:r>
      <w:r w:rsidR="00AC072D">
        <w:rPr>
          <w:rFonts w:ascii="Times New Roman" w:hAnsi="Times New Roman" w:cs="Times New Roman"/>
          <w:b/>
          <w:sz w:val="28"/>
          <w:szCs w:val="28"/>
        </w:rPr>
        <w:t>ПРОГРАММА СОРЕВНОВАНИЙ</w:t>
      </w:r>
    </w:p>
    <w:tbl>
      <w:tblPr>
        <w:tblpPr w:leftFromText="180" w:rightFromText="180" w:vertAnchor="text" w:horzAnchor="margin" w:tblpY="854"/>
        <w:tblW w:w="145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26"/>
        <w:gridCol w:w="3533"/>
        <w:gridCol w:w="1701"/>
        <w:gridCol w:w="2410"/>
        <w:gridCol w:w="1893"/>
        <w:gridCol w:w="3210"/>
        <w:gridCol w:w="1418"/>
      </w:tblGrid>
      <w:tr w:rsidR="00124AA8" w:rsidRPr="004F4DDA" w:rsidTr="00FE11E4">
        <w:trPr>
          <w:trHeight w:val="129"/>
        </w:trPr>
        <w:tc>
          <w:tcPr>
            <w:tcW w:w="426" w:type="dxa"/>
            <w:vMerge w:val="restart"/>
          </w:tcPr>
          <w:p w:rsidR="00124AA8" w:rsidRPr="004F4DDA" w:rsidRDefault="00124AA8" w:rsidP="00EC583F">
            <w:pPr>
              <w:pStyle w:val="ConsPlusNonformat"/>
              <w:jc w:val="both"/>
              <w:rPr>
                <w:rFonts w:ascii="Times New Roman" w:hAnsi="Times New Roman" w:cs="Times New Roman"/>
                <w:sz w:val="24"/>
                <w:szCs w:val="24"/>
              </w:rPr>
            </w:pPr>
            <w:r w:rsidRPr="004F4DDA">
              <w:rPr>
                <w:rFonts w:ascii="Times New Roman" w:hAnsi="Times New Roman" w:cs="Times New Roman"/>
                <w:sz w:val="24"/>
                <w:szCs w:val="24"/>
              </w:rPr>
              <w:t xml:space="preserve">N </w:t>
            </w:r>
          </w:p>
          <w:p w:rsidR="00124AA8" w:rsidRPr="004F4DDA" w:rsidRDefault="00124AA8" w:rsidP="00EC583F">
            <w:pPr>
              <w:pStyle w:val="ConsPlusNonformat"/>
              <w:jc w:val="both"/>
              <w:rPr>
                <w:rFonts w:ascii="Times New Roman" w:hAnsi="Times New Roman" w:cs="Times New Roman"/>
                <w:sz w:val="24"/>
                <w:szCs w:val="24"/>
              </w:rPr>
            </w:pPr>
            <w:r w:rsidRPr="004F4DDA">
              <w:rPr>
                <w:rFonts w:ascii="Times New Roman" w:hAnsi="Times New Roman" w:cs="Times New Roman"/>
                <w:sz w:val="24"/>
                <w:szCs w:val="24"/>
              </w:rPr>
              <w:t>п/п</w:t>
            </w:r>
          </w:p>
        </w:tc>
        <w:tc>
          <w:tcPr>
            <w:tcW w:w="3533" w:type="dxa"/>
            <w:vMerge w:val="restart"/>
          </w:tcPr>
          <w:p w:rsidR="00124AA8" w:rsidRPr="004F4DDA" w:rsidRDefault="00124AA8" w:rsidP="00DE0183">
            <w:pPr>
              <w:pStyle w:val="ConsPlusNonformat"/>
              <w:jc w:val="both"/>
              <w:rPr>
                <w:rFonts w:ascii="Times New Roman" w:hAnsi="Times New Roman" w:cs="Times New Roman"/>
                <w:sz w:val="24"/>
                <w:szCs w:val="24"/>
              </w:rPr>
            </w:pPr>
            <w:r w:rsidRPr="004F4DDA">
              <w:rPr>
                <w:rFonts w:ascii="Times New Roman" w:hAnsi="Times New Roman" w:cs="Times New Roman"/>
                <w:sz w:val="24"/>
                <w:szCs w:val="24"/>
              </w:rPr>
              <w:t xml:space="preserve">наименование </w:t>
            </w:r>
            <w:r>
              <w:rPr>
                <w:rFonts w:ascii="Times New Roman" w:hAnsi="Times New Roman" w:cs="Times New Roman"/>
                <w:sz w:val="24"/>
                <w:szCs w:val="24"/>
              </w:rPr>
              <w:t xml:space="preserve">областного спортивного </w:t>
            </w:r>
            <w:r w:rsidRPr="004F4DDA">
              <w:rPr>
                <w:rFonts w:ascii="Times New Roman" w:hAnsi="Times New Roman" w:cs="Times New Roman"/>
                <w:sz w:val="24"/>
                <w:szCs w:val="24"/>
              </w:rPr>
              <w:t>соревнования</w:t>
            </w:r>
            <w:r>
              <w:rPr>
                <w:rFonts w:ascii="Times New Roman" w:hAnsi="Times New Roman" w:cs="Times New Roman"/>
                <w:sz w:val="24"/>
                <w:szCs w:val="24"/>
              </w:rPr>
              <w:t>,</w:t>
            </w:r>
            <w:r w:rsidRPr="004F4DDA">
              <w:rPr>
                <w:rFonts w:ascii="Times New Roman" w:hAnsi="Times New Roman" w:cs="Times New Roman"/>
                <w:sz w:val="24"/>
                <w:szCs w:val="24"/>
              </w:rPr>
              <w:t xml:space="preserve"> </w:t>
            </w:r>
            <w:r>
              <w:rPr>
                <w:rFonts w:ascii="Times New Roman" w:hAnsi="Times New Roman" w:cs="Times New Roman"/>
                <w:sz w:val="24"/>
                <w:szCs w:val="24"/>
              </w:rPr>
              <w:t>номер этапа Кубка области</w:t>
            </w:r>
            <w:r w:rsidRPr="004F4DDA">
              <w:rPr>
                <w:rFonts w:ascii="Times New Roman" w:hAnsi="Times New Roman" w:cs="Times New Roman"/>
                <w:sz w:val="24"/>
                <w:szCs w:val="24"/>
              </w:rPr>
              <w:t xml:space="preserve"> </w:t>
            </w:r>
            <w:r>
              <w:rPr>
                <w:rFonts w:ascii="Times New Roman" w:hAnsi="Times New Roman" w:cs="Times New Roman"/>
                <w:sz w:val="24"/>
                <w:szCs w:val="24"/>
              </w:rPr>
              <w:t>(для кубка Тверской области),</w:t>
            </w:r>
          </w:p>
          <w:p w:rsidR="00124AA8" w:rsidRPr="004F4DDA" w:rsidRDefault="00124AA8" w:rsidP="00DE018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Место проведения спортивных </w:t>
            </w:r>
            <w:r w:rsidRPr="004F4DDA">
              <w:rPr>
                <w:rFonts w:ascii="Times New Roman" w:hAnsi="Times New Roman" w:cs="Times New Roman"/>
                <w:sz w:val="24"/>
                <w:szCs w:val="24"/>
              </w:rPr>
              <w:t xml:space="preserve">соревнований </w:t>
            </w:r>
            <w:r>
              <w:rPr>
                <w:rFonts w:ascii="Times New Roman" w:hAnsi="Times New Roman" w:cs="Times New Roman"/>
                <w:sz w:val="24"/>
                <w:szCs w:val="24"/>
              </w:rPr>
              <w:t xml:space="preserve">(населенный пункт, </w:t>
            </w:r>
            <w:r w:rsidRPr="004F4DDA">
              <w:rPr>
                <w:rFonts w:ascii="Times New Roman" w:hAnsi="Times New Roman" w:cs="Times New Roman"/>
                <w:sz w:val="24"/>
                <w:szCs w:val="24"/>
              </w:rPr>
              <w:t xml:space="preserve">наименование </w:t>
            </w:r>
            <w:r>
              <w:rPr>
                <w:rFonts w:ascii="Times New Roman" w:hAnsi="Times New Roman" w:cs="Times New Roman"/>
                <w:sz w:val="24"/>
                <w:szCs w:val="24"/>
              </w:rPr>
              <w:t xml:space="preserve">объекта </w:t>
            </w:r>
            <w:r w:rsidRPr="004F4DDA">
              <w:rPr>
                <w:rFonts w:ascii="Times New Roman" w:hAnsi="Times New Roman" w:cs="Times New Roman"/>
                <w:sz w:val="24"/>
                <w:szCs w:val="24"/>
              </w:rPr>
              <w:t>спорта)</w:t>
            </w:r>
            <w:r>
              <w:rPr>
                <w:rFonts w:ascii="Times New Roman" w:hAnsi="Times New Roman" w:cs="Times New Roman"/>
                <w:sz w:val="24"/>
                <w:szCs w:val="24"/>
              </w:rPr>
              <w:t xml:space="preserve">, </w:t>
            </w:r>
          </w:p>
        </w:tc>
        <w:tc>
          <w:tcPr>
            <w:tcW w:w="1701" w:type="dxa"/>
            <w:vMerge w:val="restart"/>
          </w:tcPr>
          <w:p w:rsidR="00124AA8" w:rsidRPr="004F4DDA" w:rsidRDefault="00124AA8" w:rsidP="00EC583F">
            <w:pPr>
              <w:pStyle w:val="ConsPlusNonformat"/>
              <w:jc w:val="both"/>
              <w:rPr>
                <w:rFonts w:ascii="Times New Roman" w:hAnsi="Times New Roman" w:cs="Times New Roman"/>
                <w:sz w:val="24"/>
                <w:szCs w:val="24"/>
              </w:rPr>
            </w:pPr>
            <w:r>
              <w:rPr>
                <w:rFonts w:ascii="Times New Roman" w:hAnsi="Times New Roman" w:cs="Times New Roman"/>
                <w:sz w:val="24"/>
                <w:szCs w:val="24"/>
              </w:rPr>
              <w:t>Квали</w:t>
            </w:r>
            <w:r w:rsidRPr="004F4DDA">
              <w:rPr>
                <w:rFonts w:ascii="Times New Roman" w:hAnsi="Times New Roman" w:cs="Times New Roman"/>
                <w:sz w:val="24"/>
                <w:szCs w:val="24"/>
              </w:rPr>
              <w:t>фикация</w:t>
            </w:r>
            <w:r>
              <w:rPr>
                <w:rFonts w:ascii="Times New Roman" w:hAnsi="Times New Roman" w:cs="Times New Roman"/>
                <w:sz w:val="24"/>
                <w:szCs w:val="24"/>
              </w:rPr>
              <w:t xml:space="preserve"> спорт</w:t>
            </w:r>
            <w:r w:rsidRPr="004F4DDA">
              <w:rPr>
                <w:rFonts w:ascii="Times New Roman" w:hAnsi="Times New Roman" w:cs="Times New Roman"/>
                <w:sz w:val="24"/>
                <w:szCs w:val="24"/>
              </w:rPr>
              <w:t xml:space="preserve">сменов </w:t>
            </w:r>
            <w:r>
              <w:rPr>
                <w:rFonts w:ascii="Times New Roman" w:hAnsi="Times New Roman" w:cs="Times New Roman"/>
                <w:sz w:val="24"/>
                <w:szCs w:val="24"/>
              </w:rPr>
              <w:t>(спор</w:t>
            </w:r>
            <w:r w:rsidRPr="004F4DDA">
              <w:rPr>
                <w:rFonts w:ascii="Times New Roman" w:hAnsi="Times New Roman" w:cs="Times New Roman"/>
                <w:sz w:val="24"/>
                <w:szCs w:val="24"/>
              </w:rPr>
              <w:t>тивный разряд)</w:t>
            </w:r>
          </w:p>
        </w:tc>
        <w:tc>
          <w:tcPr>
            <w:tcW w:w="2410" w:type="dxa"/>
            <w:vMerge w:val="restart"/>
          </w:tcPr>
          <w:p w:rsidR="00124AA8" w:rsidRPr="004F4DDA" w:rsidRDefault="00124AA8" w:rsidP="00FE11E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Группы </w:t>
            </w:r>
            <w:r w:rsidRPr="004F4DDA">
              <w:rPr>
                <w:rFonts w:ascii="Times New Roman" w:hAnsi="Times New Roman" w:cs="Times New Roman"/>
                <w:sz w:val="24"/>
                <w:szCs w:val="24"/>
              </w:rPr>
              <w:t>участников спортивных соревнований</w:t>
            </w:r>
            <w:r>
              <w:rPr>
                <w:rFonts w:ascii="Times New Roman" w:hAnsi="Times New Roman" w:cs="Times New Roman"/>
                <w:sz w:val="24"/>
                <w:szCs w:val="24"/>
              </w:rPr>
              <w:t xml:space="preserve"> по полу и </w:t>
            </w:r>
            <w:r w:rsidRPr="004F4DDA">
              <w:rPr>
                <w:rFonts w:ascii="Times New Roman" w:hAnsi="Times New Roman" w:cs="Times New Roman"/>
                <w:sz w:val="24"/>
                <w:szCs w:val="24"/>
              </w:rPr>
              <w:t>возрасту в соответствии</w:t>
            </w:r>
            <w:r>
              <w:rPr>
                <w:rFonts w:ascii="Times New Roman" w:hAnsi="Times New Roman" w:cs="Times New Roman"/>
                <w:sz w:val="24"/>
                <w:szCs w:val="24"/>
              </w:rPr>
              <w:t xml:space="preserve"> с правилами вида спорта</w:t>
            </w:r>
          </w:p>
        </w:tc>
        <w:tc>
          <w:tcPr>
            <w:tcW w:w="6521" w:type="dxa"/>
            <w:gridSpan w:val="3"/>
            <w:vAlign w:val="center"/>
          </w:tcPr>
          <w:p w:rsidR="00124AA8" w:rsidRPr="009955E3" w:rsidRDefault="00124AA8" w:rsidP="00FE11E4">
            <w:pPr>
              <w:pStyle w:val="ConsPlusNonformat"/>
              <w:jc w:val="center"/>
              <w:rPr>
                <w:rFonts w:ascii="Times New Roman" w:hAnsi="Times New Roman" w:cs="Times New Roman"/>
                <w:color w:val="000000" w:themeColor="text1"/>
                <w:sz w:val="24"/>
                <w:szCs w:val="24"/>
              </w:rPr>
            </w:pPr>
            <w:r w:rsidRPr="009955E3">
              <w:rPr>
                <w:rFonts w:ascii="Times New Roman" w:hAnsi="Times New Roman" w:cs="Times New Roman"/>
                <w:color w:val="000000" w:themeColor="text1"/>
                <w:sz w:val="24"/>
                <w:szCs w:val="24"/>
              </w:rPr>
              <w:t>Программа спортивного соревнования</w:t>
            </w:r>
          </w:p>
        </w:tc>
      </w:tr>
      <w:tr w:rsidR="00124AA8" w:rsidRPr="004F4DDA" w:rsidTr="00BA710F">
        <w:trPr>
          <w:trHeight w:val="1911"/>
        </w:trPr>
        <w:tc>
          <w:tcPr>
            <w:tcW w:w="426" w:type="dxa"/>
            <w:vMerge/>
            <w:tcBorders>
              <w:top w:val="nil"/>
            </w:tcBorders>
          </w:tcPr>
          <w:p w:rsidR="00124AA8" w:rsidRPr="004F4DDA" w:rsidRDefault="00124AA8" w:rsidP="00EC583F">
            <w:pPr>
              <w:rPr>
                <w:rFonts w:ascii="Times New Roman" w:hAnsi="Times New Roman" w:cs="Times New Roman"/>
                <w:sz w:val="24"/>
                <w:szCs w:val="24"/>
              </w:rPr>
            </w:pPr>
          </w:p>
        </w:tc>
        <w:tc>
          <w:tcPr>
            <w:tcW w:w="3533" w:type="dxa"/>
            <w:vMerge/>
            <w:tcBorders>
              <w:top w:val="nil"/>
            </w:tcBorders>
          </w:tcPr>
          <w:p w:rsidR="00124AA8" w:rsidRPr="004F4DDA" w:rsidRDefault="00124AA8" w:rsidP="00EC583F">
            <w:pPr>
              <w:rPr>
                <w:rFonts w:ascii="Times New Roman" w:hAnsi="Times New Roman" w:cs="Times New Roman"/>
                <w:sz w:val="24"/>
                <w:szCs w:val="24"/>
              </w:rPr>
            </w:pPr>
          </w:p>
        </w:tc>
        <w:tc>
          <w:tcPr>
            <w:tcW w:w="1701" w:type="dxa"/>
            <w:vMerge/>
            <w:tcBorders>
              <w:top w:val="nil"/>
            </w:tcBorders>
          </w:tcPr>
          <w:p w:rsidR="00124AA8" w:rsidRPr="004F4DDA" w:rsidRDefault="00124AA8" w:rsidP="00EC583F">
            <w:pPr>
              <w:rPr>
                <w:rFonts w:ascii="Times New Roman" w:hAnsi="Times New Roman" w:cs="Times New Roman"/>
                <w:sz w:val="24"/>
                <w:szCs w:val="24"/>
              </w:rPr>
            </w:pPr>
          </w:p>
        </w:tc>
        <w:tc>
          <w:tcPr>
            <w:tcW w:w="2410" w:type="dxa"/>
            <w:vMerge/>
            <w:tcBorders>
              <w:top w:val="nil"/>
            </w:tcBorders>
          </w:tcPr>
          <w:p w:rsidR="00124AA8" w:rsidRPr="004F4DDA" w:rsidRDefault="00124AA8" w:rsidP="00EC583F">
            <w:pPr>
              <w:rPr>
                <w:rFonts w:ascii="Times New Roman" w:hAnsi="Times New Roman" w:cs="Times New Roman"/>
                <w:sz w:val="24"/>
                <w:szCs w:val="24"/>
              </w:rPr>
            </w:pPr>
          </w:p>
        </w:tc>
        <w:tc>
          <w:tcPr>
            <w:tcW w:w="1893" w:type="dxa"/>
            <w:tcBorders>
              <w:top w:val="nil"/>
            </w:tcBorders>
          </w:tcPr>
          <w:p w:rsidR="00124AA8" w:rsidRPr="009955E3" w:rsidRDefault="00124AA8" w:rsidP="00DA3649">
            <w:pPr>
              <w:pStyle w:val="ConsPlusNonformat"/>
              <w:jc w:val="both"/>
              <w:rPr>
                <w:rFonts w:ascii="Times New Roman" w:hAnsi="Times New Roman" w:cs="Times New Roman"/>
                <w:color w:val="000000" w:themeColor="text1"/>
                <w:sz w:val="24"/>
                <w:szCs w:val="24"/>
              </w:rPr>
            </w:pPr>
            <w:r w:rsidRPr="009955E3">
              <w:rPr>
                <w:rFonts w:ascii="Times New Roman" w:hAnsi="Times New Roman" w:cs="Times New Roman"/>
                <w:color w:val="000000" w:themeColor="text1"/>
                <w:sz w:val="24"/>
                <w:szCs w:val="24"/>
              </w:rPr>
              <w:t>Сроки проведения, в том числе дата   приезда и дата отъезда. Время начала соревнований</w:t>
            </w:r>
          </w:p>
        </w:tc>
        <w:tc>
          <w:tcPr>
            <w:tcW w:w="3210" w:type="dxa"/>
            <w:tcBorders>
              <w:top w:val="nil"/>
            </w:tcBorders>
          </w:tcPr>
          <w:p w:rsidR="00124AA8" w:rsidRPr="009955E3" w:rsidRDefault="00124AA8" w:rsidP="00EC583F">
            <w:pPr>
              <w:pStyle w:val="ConsPlusNonformat"/>
              <w:jc w:val="both"/>
              <w:rPr>
                <w:rFonts w:ascii="Times New Roman" w:hAnsi="Times New Roman" w:cs="Times New Roman"/>
                <w:color w:val="000000" w:themeColor="text1"/>
                <w:sz w:val="24"/>
                <w:szCs w:val="24"/>
              </w:rPr>
            </w:pPr>
            <w:r w:rsidRPr="009955E3">
              <w:rPr>
                <w:rFonts w:ascii="Times New Roman" w:hAnsi="Times New Roman" w:cs="Times New Roman"/>
                <w:color w:val="000000" w:themeColor="text1"/>
                <w:sz w:val="24"/>
                <w:szCs w:val="24"/>
              </w:rPr>
              <w:t>Наименование спортивной дисциплины (в соответствии</w:t>
            </w:r>
            <w:r w:rsidR="00A15AAB">
              <w:rPr>
                <w:rFonts w:ascii="Times New Roman" w:hAnsi="Times New Roman" w:cs="Times New Roman"/>
                <w:color w:val="000000" w:themeColor="text1"/>
                <w:sz w:val="24"/>
                <w:szCs w:val="24"/>
              </w:rPr>
              <w:t xml:space="preserve"> </w:t>
            </w:r>
            <w:r w:rsidRPr="009955E3">
              <w:rPr>
                <w:rFonts w:ascii="Times New Roman" w:hAnsi="Times New Roman" w:cs="Times New Roman"/>
                <w:color w:val="000000" w:themeColor="text1"/>
                <w:sz w:val="24"/>
                <w:szCs w:val="24"/>
              </w:rPr>
              <w:t xml:space="preserve">с ВРВС) </w:t>
            </w:r>
          </w:p>
          <w:p w:rsidR="00124AA8" w:rsidRPr="009955E3" w:rsidRDefault="00124AA8" w:rsidP="00EC583F">
            <w:pPr>
              <w:pStyle w:val="ConsPlusNonformat"/>
              <w:jc w:val="both"/>
              <w:rPr>
                <w:rFonts w:ascii="Times New Roman" w:hAnsi="Times New Roman" w:cs="Times New Roman"/>
                <w:color w:val="000000" w:themeColor="text1"/>
                <w:sz w:val="24"/>
                <w:szCs w:val="24"/>
              </w:rPr>
            </w:pPr>
            <w:r w:rsidRPr="009955E3">
              <w:rPr>
                <w:rFonts w:ascii="Times New Roman" w:hAnsi="Times New Roman" w:cs="Times New Roman"/>
                <w:color w:val="000000" w:themeColor="text1"/>
                <w:sz w:val="24"/>
                <w:szCs w:val="24"/>
              </w:rPr>
              <w:t xml:space="preserve"> </w:t>
            </w:r>
          </w:p>
        </w:tc>
        <w:tc>
          <w:tcPr>
            <w:tcW w:w="1418" w:type="dxa"/>
            <w:tcBorders>
              <w:top w:val="nil"/>
            </w:tcBorders>
          </w:tcPr>
          <w:p w:rsidR="00124AA8" w:rsidRPr="009955E3" w:rsidRDefault="00124AA8" w:rsidP="00EC583F">
            <w:pPr>
              <w:pStyle w:val="ConsPlusNonformat"/>
              <w:jc w:val="both"/>
              <w:rPr>
                <w:rFonts w:ascii="Times New Roman" w:hAnsi="Times New Roman" w:cs="Times New Roman"/>
                <w:color w:val="000000" w:themeColor="text1"/>
                <w:sz w:val="24"/>
                <w:szCs w:val="24"/>
              </w:rPr>
            </w:pPr>
            <w:r w:rsidRPr="009955E3">
              <w:rPr>
                <w:rFonts w:ascii="Times New Roman" w:hAnsi="Times New Roman" w:cs="Times New Roman"/>
                <w:color w:val="000000" w:themeColor="text1"/>
                <w:sz w:val="24"/>
                <w:szCs w:val="24"/>
              </w:rPr>
              <w:t>Количество видов программы/медалей</w:t>
            </w:r>
          </w:p>
        </w:tc>
      </w:tr>
      <w:tr w:rsidR="00124AA8" w:rsidRPr="004F4DDA" w:rsidTr="00BA710F">
        <w:trPr>
          <w:trHeight w:val="340"/>
        </w:trPr>
        <w:tc>
          <w:tcPr>
            <w:tcW w:w="426" w:type="dxa"/>
            <w:tcBorders>
              <w:top w:val="nil"/>
            </w:tcBorders>
          </w:tcPr>
          <w:p w:rsidR="00124AA8" w:rsidRPr="004F4DDA" w:rsidRDefault="00124AA8" w:rsidP="00EC583F">
            <w:pPr>
              <w:rPr>
                <w:rFonts w:ascii="Times New Roman" w:hAnsi="Times New Roman" w:cs="Times New Roman"/>
                <w:sz w:val="24"/>
                <w:szCs w:val="24"/>
              </w:rPr>
            </w:pPr>
            <w:r>
              <w:rPr>
                <w:rFonts w:ascii="Times New Roman" w:hAnsi="Times New Roman" w:cs="Times New Roman"/>
                <w:sz w:val="24"/>
                <w:szCs w:val="24"/>
              </w:rPr>
              <w:t>1</w:t>
            </w:r>
          </w:p>
        </w:tc>
        <w:tc>
          <w:tcPr>
            <w:tcW w:w="3533" w:type="dxa"/>
            <w:tcBorders>
              <w:top w:val="nil"/>
            </w:tcBorders>
          </w:tcPr>
          <w:p w:rsidR="00124AA8" w:rsidRPr="004F4DDA" w:rsidRDefault="00124AA8" w:rsidP="00EC583F">
            <w:pPr>
              <w:rPr>
                <w:rFonts w:ascii="Times New Roman" w:hAnsi="Times New Roman" w:cs="Times New Roman"/>
                <w:sz w:val="24"/>
                <w:szCs w:val="24"/>
              </w:rPr>
            </w:pPr>
            <w:r>
              <w:rPr>
                <w:rFonts w:ascii="Times New Roman" w:hAnsi="Times New Roman" w:cs="Times New Roman"/>
                <w:sz w:val="24"/>
                <w:szCs w:val="24"/>
              </w:rPr>
              <w:t>2</w:t>
            </w:r>
          </w:p>
        </w:tc>
        <w:tc>
          <w:tcPr>
            <w:tcW w:w="1701" w:type="dxa"/>
            <w:tcBorders>
              <w:top w:val="nil"/>
            </w:tcBorders>
          </w:tcPr>
          <w:p w:rsidR="00124AA8" w:rsidRPr="004F4DDA" w:rsidRDefault="00124AA8" w:rsidP="00EC583F">
            <w:pPr>
              <w:rPr>
                <w:rFonts w:ascii="Times New Roman" w:hAnsi="Times New Roman" w:cs="Times New Roman"/>
                <w:sz w:val="24"/>
                <w:szCs w:val="24"/>
              </w:rPr>
            </w:pPr>
            <w:r>
              <w:rPr>
                <w:rFonts w:ascii="Times New Roman" w:hAnsi="Times New Roman" w:cs="Times New Roman"/>
                <w:sz w:val="24"/>
                <w:szCs w:val="24"/>
              </w:rPr>
              <w:t>3</w:t>
            </w:r>
          </w:p>
        </w:tc>
        <w:tc>
          <w:tcPr>
            <w:tcW w:w="2410" w:type="dxa"/>
            <w:tcBorders>
              <w:top w:val="nil"/>
            </w:tcBorders>
          </w:tcPr>
          <w:p w:rsidR="00124AA8" w:rsidRPr="004F4DDA" w:rsidRDefault="00124AA8" w:rsidP="00EC583F">
            <w:pPr>
              <w:rPr>
                <w:rFonts w:ascii="Times New Roman" w:hAnsi="Times New Roman" w:cs="Times New Roman"/>
                <w:sz w:val="24"/>
                <w:szCs w:val="24"/>
              </w:rPr>
            </w:pPr>
            <w:r>
              <w:rPr>
                <w:rFonts w:ascii="Times New Roman" w:hAnsi="Times New Roman" w:cs="Times New Roman"/>
                <w:sz w:val="24"/>
                <w:szCs w:val="24"/>
              </w:rPr>
              <w:t>4</w:t>
            </w:r>
          </w:p>
        </w:tc>
        <w:tc>
          <w:tcPr>
            <w:tcW w:w="1893" w:type="dxa"/>
            <w:tcBorders>
              <w:top w:val="nil"/>
            </w:tcBorders>
          </w:tcPr>
          <w:p w:rsidR="00124AA8" w:rsidRPr="004F4DDA" w:rsidRDefault="00124AA8" w:rsidP="00EC583F">
            <w:pPr>
              <w:pStyle w:val="ConsPlusNonformat"/>
              <w:jc w:val="both"/>
              <w:rPr>
                <w:rFonts w:ascii="Times New Roman" w:hAnsi="Times New Roman" w:cs="Times New Roman"/>
                <w:sz w:val="24"/>
                <w:szCs w:val="24"/>
              </w:rPr>
            </w:pPr>
            <w:r>
              <w:rPr>
                <w:rFonts w:ascii="Times New Roman" w:hAnsi="Times New Roman" w:cs="Times New Roman"/>
                <w:sz w:val="24"/>
                <w:szCs w:val="24"/>
              </w:rPr>
              <w:t>5</w:t>
            </w:r>
          </w:p>
        </w:tc>
        <w:tc>
          <w:tcPr>
            <w:tcW w:w="3210" w:type="dxa"/>
            <w:tcBorders>
              <w:top w:val="nil"/>
            </w:tcBorders>
          </w:tcPr>
          <w:p w:rsidR="00124AA8" w:rsidRPr="004F4DDA" w:rsidRDefault="00124AA8" w:rsidP="00EC583F">
            <w:pPr>
              <w:pStyle w:val="ConsPlusNonformat"/>
              <w:jc w:val="both"/>
              <w:rPr>
                <w:rFonts w:ascii="Times New Roman" w:hAnsi="Times New Roman" w:cs="Times New Roman"/>
                <w:sz w:val="24"/>
                <w:szCs w:val="24"/>
              </w:rPr>
            </w:pPr>
            <w:r>
              <w:rPr>
                <w:rFonts w:ascii="Times New Roman" w:hAnsi="Times New Roman" w:cs="Times New Roman"/>
                <w:sz w:val="24"/>
                <w:szCs w:val="24"/>
              </w:rPr>
              <w:t>6</w:t>
            </w:r>
          </w:p>
        </w:tc>
        <w:tc>
          <w:tcPr>
            <w:tcW w:w="1418" w:type="dxa"/>
            <w:tcBorders>
              <w:top w:val="nil"/>
            </w:tcBorders>
          </w:tcPr>
          <w:p w:rsidR="00124AA8" w:rsidRPr="004F4DDA" w:rsidRDefault="00124AA8" w:rsidP="00EC583F">
            <w:pPr>
              <w:pStyle w:val="ConsPlusNonformat"/>
              <w:jc w:val="both"/>
              <w:rPr>
                <w:rFonts w:ascii="Times New Roman" w:hAnsi="Times New Roman" w:cs="Times New Roman"/>
                <w:sz w:val="24"/>
                <w:szCs w:val="24"/>
              </w:rPr>
            </w:pPr>
            <w:r>
              <w:rPr>
                <w:rFonts w:ascii="Times New Roman" w:hAnsi="Times New Roman" w:cs="Times New Roman"/>
                <w:sz w:val="24"/>
                <w:szCs w:val="24"/>
              </w:rPr>
              <w:t>7</w:t>
            </w:r>
          </w:p>
        </w:tc>
      </w:tr>
      <w:tr w:rsidR="004602FD" w:rsidRPr="004F4DDA" w:rsidTr="00BA710F">
        <w:trPr>
          <w:trHeight w:val="306"/>
        </w:trPr>
        <w:tc>
          <w:tcPr>
            <w:tcW w:w="426" w:type="dxa"/>
            <w:vMerge w:val="restart"/>
            <w:tcBorders>
              <w:top w:val="nil"/>
            </w:tcBorders>
          </w:tcPr>
          <w:p w:rsidR="004602FD" w:rsidRPr="005A7B3A" w:rsidRDefault="004602FD" w:rsidP="00DE0183">
            <w:pPr>
              <w:rPr>
                <w:rFonts w:ascii="Times New Roman" w:hAnsi="Times New Roman" w:cs="Times New Roman"/>
                <w:color w:val="000000" w:themeColor="text1"/>
                <w:sz w:val="24"/>
                <w:szCs w:val="24"/>
              </w:rPr>
            </w:pPr>
          </w:p>
        </w:tc>
        <w:tc>
          <w:tcPr>
            <w:tcW w:w="3533" w:type="dxa"/>
            <w:vMerge w:val="restart"/>
            <w:tcBorders>
              <w:top w:val="nil"/>
            </w:tcBorders>
          </w:tcPr>
          <w:p w:rsidR="004602FD" w:rsidRDefault="001773BF" w:rsidP="00DE018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IV</w:t>
            </w:r>
            <w:r w:rsidRPr="001773B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кубок</w:t>
            </w:r>
            <w:r w:rsidR="004602FD">
              <w:rPr>
                <w:rFonts w:ascii="Times New Roman" w:hAnsi="Times New Roman" w:cs="Times New Roman"/>
                <w:color w:val="000000" w:themeColor="text1"/>
                <w:sz w:val="24"/>
                <w:szCs w:val="24"/>
              </w:rPr>
              <w:t xml:space="preserve"> Т</w:t>
            </w:r>
            <w:r w:rsidR="003A766D">
              <w:rPr>
                <w:rFonts w:ascii="Times New Roman" w:hAnsi="Times New Roman" w:cs="Times New Roman"/>
                <w:color w:val="000000" w:themeColor="text1"/>
                <w:sz w:val="24"/>
                <w:szCs w:val="24"/>
              </w:rPr>
              <w:t>верской области по бадминтону</w:t>
            </w:r>
          </w:p>
          <w:p w:rsidR="004602FD" w:rsidRPr="005A7B3A" w:rsidRDefault="004602FD" w:rsidP="00DE018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Место проведения: </w:t>
            </w:r>
            <w:proofErr w:type="spellStart"/>
            <w:r>
              <w:rPr>
                <w:rFonts w:ascii="Times New Roman" w:hAnsi="Times New Roman" w:cs="Times New Roman"/>
                <w:color w:val="000000" w:themeColor="text1"/>
                <w:sz w:val="24"/>
                <w:szCs w:val="24"/>
              </w:rPr>
              <w:t>г.Тверь</w:t>
            </w:r>
            <w:proofErr w:type="spellEnd"/>
            <w:r>
              <w:rPr>
                <w:rFonts w:ascii="Times New Roman" w:hAnsi="Times New Roman" w:cs="Times New Roman"/>
                <w:color w:val="000000" w:themeColor="text1"/>
                <w:sz w:val="24"/>
                <w:szCs w:val="24"/>
              </w:rPr>
              <w:t>, СК «Юбилейный».</w:t>
            </w:r>
          </w:p>
          <w:p w:rsidR="004602FD" w:rsidRPr="005A7B3A" w:rsidRDefault="004602FD" w:rsidP="00DE0183">
            <w:pPr>
              <w:rPr>
                <w:rFonts w:ascii="Times New Roman" w:hAnsi="Times New Roman" w:cs="Times New Roman"/>
                <w:color w:val="000000" w:themeColor="text1"/>
                <w:sz w:val="24"/>
                <w:szCs w:val="24"/>
              </w:rPr>
            </w:pPr>
          </w:p>
        </w:tc>
        <w:tc>
          <w:tcPr>
            <w:tcW w:w="1701" w:type="dxa"/>
            <w:vMerge w:val="restart"/>
            <w:tcBorders>
              <w:top w:val="nil"/>
            </w:tcBorders>
          </w:tcPr>
          <w:p w:rsidR="00F36429" w:rsidRPr="00F36429" w:rsidRDefault="00790205" w:rsidP="00DE018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1,2,3 </w:t>
            </w:r>
            <w:proofErr w:type="spellStart"/>
            <w:r>
              <w:rPr>
                <w:rFonts w:ascii="Times New Roman" w:hAnsi="Times New Roman" w:cs="Times New Roman"/>
                <w:color w:val="000000" w:themeColor="text1"/>
                <w:sz w:val="24"/>
                <w:szCs w:val="24"/>
              </w:rPr>
              <w:t>взр</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разр</w:t>
            </w:r>
            <w:proofErr w:type="spellEnd"/>
            <w:r>
              <w:rPr>
                <w:rFonts w:ascii="Times New Roman" w:hAnsi="Times New Roman" w:cs="Times New Roman"/>
                <w:color w:val="000000" w:themeColor="text1"/>
                <w:sz w:val="24"/>
                <w:szCs w:val="24"/>
              </w:rPr>
              <w:t xml:space="preserve">. 1,2,3 юн. </w:t>
            </w:r>
            <w:proofErr w:type="spellStart"/>
            <w:r>
              <w:rPr>
                <w:rFonts w:ascii="Times New Roman" w:hAnsi="Times New Roman" w:cs="Times New Roman"/>
                <w:color w:val="000000" w:themeColor="text1"/>
                <w:sz w:val="24"/>
                <w:szCs w:val="24"/>
              </w:rPr>
              <w:t>разр</w:t>
            </w:r>
            <w:proofErr w:type="spellEnd"/>
          </w:p>
        </w:tc>
        <w:tc>
          <w:tcPr>
            <w:tcW w:w="2410" w:type="dxa"/>
            <w:vMerge w:val="restart"/>
            <w:tcBorders>
              <w:top w:val="nil"/>
            </w:tcBorders>
          </w:tcPr>
          <w:p w:rsidR="00D02306" w:rsidRDefault="00D02306" w:rsidP="00A53BDF">
            <w:pPr>
              <w:pStyle w:val="ListParagraph"/>
              <w:numPr>
                <w:ilvl w:val="3"/>
                <w:numId w:val="12"/>
              </w:numPr>
              <w:tabs>
                <w:tab w:val="left" w:pos="294"/>
              </w:tabs>
              <w:spacing w:after="0"/>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Мужчины и </w:t>
            </w:r>
            <w:proofErr w:type="gramStart"/>
            <w:r>
              <w:rPr>
                <w:rFonts w:ascii="Times New Roman" w:hAnsi="Times New Roman" w:cs="Times New Roman"/>
                <w:color w:val="000000" w:themeColor="text1"/>
                <w:sz w:val="24"/>
                <w:szCs w:val="24"/>
              </w:rPr>
              <w:t>женщины;;</w:t>
            </w:r>
            <w:proofErr w:type="gramEnd"/>
          </w:p>
          <w:p w:rsidR="004602FD" w:rsidRDefault="004602FD" w:rsidP="00A53BDF">
            <w:pPr>
              <w:pStyle w:val="ListParagraph"/>
              <w:numPr>
                <w:ilvl w:val="3"/>
                <w:numId w:val="12"/>
              </w:numPr>
              <w:tabs>
                <w:tab w:val="left" w:pos="294"/>
              </w:tabs>
              <w:spacing w:after="0"/>
              <w:ind w:left="0" w:firstLine="0"/>
              <w:rPr>
                <w:rFonts w:ascii="Times New Roman" w:hAnsi="Times New Roman" w:cs="Times New Roman"/>
                <w:color w:val="000000" w:themeColor="text1"/>
                <w:sz w:val="24"/>
                <w:szCs w:val="24"/>
              </w:rPr>
            </w:pPr>
            <w:r w:rsidRPr="002C7FDC">
              <w:rPr>
                <w:rFonts w:ascii="Times New Roman" w:hAnsi="Times New Roman" w:cs="Times New Roman"/>
                <w:color w:val="000000" w:themeColor="text1"/>
                <w:sz w:val="24"/>
                <w:szCs w:val="24"/>
              </w:rPr>
              <w:t>юниоры и юниорки до 22 года;</w:t>
            </w:r>
          </w:p>
          <w:p w:rsidR="00D02306" w:rsidRDefault="00D02306" w:rsidP="00A53BDF">
            <w:pPr>
              <w:pStyle w:val="ListParagraph"/>
              <w:numPr>
                <w:ilvl w:val="3"/>
                <w:numId w:val="12"/>
              </w:numPr>
              <w:tabs>
                <w:tab w:val="left" w:pos="294"/>
              </w:tabs>
              <w:spacing w:after="0"/>
              <w:ind w:left="0" w:firstLine="0"/>
              <w:rPr>
                <w:rFonts w:ascii="Times New Roman" w:hAnsi="Times New Roman" w:cs="Times New Roman"/>
                <w:color w:val="000000" w:themeColor="text1"/>
                <w:sz w:val="24"/>
                <w:szCs w:val="24"/>
              </w:rPr>
            </w:pPr>
          </w:p>
          <w:p w:rsidR="004602FD" w:rsidRDefault="004602FD" w:rsidP="00A53BDF">
            <w:pPr>
              <w:pStyle w:val="ListParagraph"/>
              <w:numPr>
                <w:ilvl w:val="3"/>
                <w:numId w:val="12"/>
              </w:numPr>
              <w:tabs>
                <w:tab w:val="left" w:pos="294"/>
              </w:tabs>
              <w:spacing w:after="0"/>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юниоры и юниорки до 19</w:t>
            </w:r>
            <w:r w:rsidRPr="002C7FD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лет</w:t>
            </w:r>
            <w:r w:rsidRPr="002C7FDC">
              <w:rPr>
                <w:rFonts w:ascii="Times New Roman" w:hAnsi="Times New Roman" w:cs="Times New Roman"/>
                <w:color w:val="000000" w:themeColor="text1"/>
                <w:sz w:val="24"/>
                <w:szCs w:val="24"/>
              </w:rPr>
              <w:t>;</w:t>
            </w:r>
          </w:p>
          <w:p w:rsidR="004602FD" w:rsidRPr="003566B2" w:rsidRDefault="004602FD" w:rsidP="003566B2">
            <w:pPr>
              <w:pStyle w:val="ListParagraph"/>
              <w:numPr>
                <w:ilvl w:val="3"/>
                <w:numId w:val="12"/>
              </w:numPr>
              <w:tabs>
                <w:tab w:val="left" w:pos="294"/>
              </w:tabs>
              <w:spacing w:after="0"/>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юноши и девушки до 17 лет.</w:t>
            </w:r>
          </w:p>
        </w:tc>
        <w:tc>
          <w:tcPr>
            <w:tcW w:w="1893" w:type="dxa"/>
            <w:vMerge w:val="restart"/>
            <w:tcBorders>
              <w:top w:val="nil"/>
            </w:tcBorders>
          </w:tcPr>
          <w:p w:rsidR="004602FD" w:rsidRDefault="004602FD" w:rsidP="003566B2">
            <w:pPr>
              <w:pStyle w:val="ConsPlusNonformat"/>
              <w:jc w:val="both"/>
              <w:rPr>
                <w:rFonts w:ascii="Times New Roman" w:hAnsi="Times New Roman" w:cs="Times New Roman"/>
                <w:color w:val="000000" w:themeColor="text1"/>
                <w:sz w:val="24"/>
                <w:szCs w:val="24"/>
              </w:rPr>
            </w:pPr>
            <w:r w:rsidRPr="005A7B3A">
              <w:rPr>
                <w:rFonts w:ascii="Times New Roman" w:hAnsi="Times New Roman" w:cs="Times New Roman"/>
                <w:color w:val="000000" w:themeColor="text1"/>
                <w:sz w:val="24"/>
                <w:szCs w:val="24"/>
              </w:rPr>
              <w:t>День</w:t>
            </w:r>
            <w:r>
              <w:rPr>
                <w:rFonts w:ascii="Times New Roman" w:hAnsi="Times New Roman" w:cs="Times New Roman"/>
                <w:color w:val="000000" w:themeColor="text1"/>
                <w:sz w:val="24"/>
                <w:szCs w:val="24"/>
              </w:rPr>
              <w:t xml:space="preserve"> </w:t>
            </w:r>
            <w:r w:rsidRPr="005A7B3A">
              <w:rPr>
                <w:rFonts w:ascii="Times New Roman" w:hAnsi="Times New Roman" w:cs="Times New Roman"/>
                <w:color w:val="000000" w:themeColor="text1"/>
                <w:sz w:val="24"/>
                <w:szCs w:val="24"/>
              </w:rPr>
              <w:t>приезда</w:t>
            </w:r>
            <w:r>
              <w:rPr>
                <w:rFonts w:ascii="Times New Roman" w:hAnsi="Times New Roman" w:cs="Times New Roman"/>
                <w:color w:val="000000" w:themeColor="text1"/>
                <w:sz w:val="24"/>
                <w:szCs w:val="24"/>
              </w:rPr>
              <w:t xml:space="preserve"> </w:t>
            </w:r>
            <w:r w:rsidR="001773BF">
              <w:rPr>
                <w:rFonts w:ascii="Times New Roman" w:hAnsi="Times New Roman" w:cs="Times New Roman"/>
                <w:color w:val="000000" w:themeColor="text1"/>
                <w:sz w:val="24"/>
                <w:szCs w:val="24"/>
              </w:rPr>
              <w:t>16</w:t>
            </w:r>
            <w:r>
              <w:rPr>
                <w:rFonts w:ascii="Times New Roman" w:hAnsi="Times New Roman" w:cs="Times New Roman"/>
                <w:color w:val="000000" w:themeColor="text1"/>
                <w:sz w:val="24"/>
                <w:szCs w:val="24"/>
              </w:rPr>
              <w:t xml:space="preserve"> октября 202</w:t>
            </w:r>
            <w:r w:rsidR="001773BF">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 xml:space="preserve"> года</w:t>
            </w:r>
          </w:p>
          <w:p w:rsidR="004602FD" w:rsidRPr="005A7B3A" w:rsidRDefault="004602FD" w:rsidP="003566B2">
            <w:pPr>
              <w:pStyle w:val="ConsPlusNonformat"/>
              <w:jc w:val="both"/>
              <w:rPr>
                <w:rFonts w:ascii="Times New Roman" w:hAnsi="Times New Roman" w:cs="Times New Roman"/>
                <w:color w:val="000000" w:themeColor="text1"/>
                <w:sz w:val="24"/>
                <w:szCs w:val="24"/>
              </w:rPr>
            </w:pPr>
          </w:p>
          <w:p w:rsidR="001C4A47" w:rsidRDefault="004602FD" w:rsidP="00F36429">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Время начала соревнований </w:t>
            </w:r>
          </w:p>
          <w:p w:rsidR="00F36429" w:rsidRDefault="008F1091" w:rsidP="00F36429">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16 октября 2021 года </w:t>
            </w:r>
            <w:r w:rsidR="001C4A47">
              <w:rPr>
                <w:rFonts w:ascii="Times New Roman" w:hAnsi="Times New Roman" w:cs="Times New Roman"/>
                <w:color w:val="000000" w:themeColor="text1"/>
                <w:sz w:val="24"/>
                <w:szCs w:val="24"/>
              </w:rPr>
              <w:t xml:space="preserve">в </w:t>
            </w:r>
            <w:r w:rsidR="004602FD">
              <w:rPr>
                <w:rFonts w:ascii="Times New Roman" w:hAnsi="Times New Roman" w:cs="Times New Roman"/>
                <w:color w:val="000000" w:themeColor="text1"/>
                <w:sz w:val="24"/>
                <w:szCs w:val="24"/>
              </w:rPr>
              <w:t xml:space="preserve">9.00 </w:t>
            </w:r>
          </w:p>
          <w:p w:rsidR="00F36429" w:rsidRDefault="00F36429" w:rsidP="00F36429">
            <w:pPr>
              <w:pStyle w:val="ConsPlusNonformat"/>
              <w:jc w:val="both"/>
              <w:rPr>
                <w:rFonts w:ascii="Times New Roman" w:hAnsi="Times New Roman" w:cs="Times New Roman"/>
                <w:color w:val="000000" w:themeColor="text1"/>
                <w:sz w:val="24"/>
                <w:szCs w:val="24"/>
              </w:rPr>
            </w:pPr>
          </w:p>
          <w:p w:rsidR="00F36429" w:rsidRDefault="00F36429" w:rsidP="00F36429">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День </w:t>
            </w:r>
            <w:r w:rsidRPr="005A7B3A">
              <w:rPr>
                <w:rFonts w:ascii="Times New Roman" w:hAnsi="Times New Roman" w:cs="Times New Roman"/>
                <w:color w:val="000000" w:themeColor="text1"/>
                <w:sz w:val="24"/>
                <w:szCs w:val="24"/>
              </w:rPr>
              <w:t>отъезда</w:t>
            </w:r>
            <w:r>
              <w:rPr>
                <w:rFonts w:ascii="Times New Roman" w:hAnsi="Times New Roman" w:cs="Times New Roman"/>
                <w:color w:val="000000" w:themeColor="text1"/>
                <w:sz w:val="24"/>
                <w:szCs w:val="24"/>
              </w:rPr>
              <w:t xml:space="preserve"> </w:t>
            </w:r>
            <w:r w:rsidR="008F1091">
              <w:rPr>
                <w:rFonts w:ascii="Times New Roman" w:hAnsi="Times New Roman" w:cs="Times New Roman"/>
                <w:color w:val="000000" w:themeColor="text1"/>
                <w:sz w:val="24"/>
                <w:szCs w:val="24"/>
              </w:rPr>
              <w:t xml:space="preserve">16 октября 2021 года </w:t>
            </w:r>
          </w:p>
          <w:p w:rsidR="004602FD" w:rsidRPr="005A7B3A" w:rsidRDefault="004602FD" w:rsidP="00F36429">
            <w:pPr>
              <w:pStyle w:val="ConsPlusNonformat"/>
              <w:jc w:val="both"/>
              <w:rPr>
                <w:rFonts w:ascii="Times New Roman" w:hAnsi="Times New Roman" w:cs="Times New Roman"/>
                <w:color w:val="000000" w:themeColor="text1"/>
                <w:sz w:val="24"/>
                <w:szCs w:val="24"/>
              </w:rPr>
            </w:pPr>
          </w:p>
        </w:tc>
        <w:tc>
          <w:tcPr>
            <w:tcW w:w="3210" w:type="dxa"/>
            <w:tcBorders>
              <w:top w:val="nil"/>
            </w:tcBorders>
          </w:tcPr>
          <w:p w:rsidR="004602FD" w:rsidRPr="005A7B3A" w:rsidRDefault="004602FD" w:rsidP="00A15AAB">
            <w:pPr>
              <w:pStyle w:val="ConsPlusNonformat"/>
              <w:jc w:val="both"/>
              <w:rPr>
                <w:rFonts w:ascii="Times New Roman" w:hAnsi="Times New Roman" w:cs="Times New Roman"/>
                <w:color w:val="000000" w:themeColor="text1"/>
                <w:sz w:val="24"/>
                <w:szCs w:val="24"/>
              </w:rPr>
            </w:pPr>
            <w:r>
              <w:rPr>
                <w:rFonts w:ascii="Times New Roman" w:hAnsi="Times New Roman"/>
                <w:sz w:val="24"/>
                <w:szCs w:val="24"/>
              </w:rPr>
              <w:t>мужской</w:t>
            </w:r>
            <w:r w:rsidRPr="004165CF">
              <w:rPr>
                <w:rFonts w:ascii="Times New Roman" w:hAnsi="Times New Roman"/>
                <w:sz w:val="24"/>
                <w:szCs w:val="24"/>
              </w:rPr>
              <w:t xml:space="preserve"> одиночн</w:t>
            </w:r>
            <w:r>
              <w:rPr>
                <w:rFonts w:ascii="Times New Roman" w:hAnsi="Times New Roman"/>
                <w:sz w:val="24"/>
                <w:szCs w:val="24"/>
              </w:rPr>
              <w:t>ый разряд</w:t>
            </w:r>
            <w:r w:rsidR="00FB5662">
              <w:rPr>
                <w:rFonts w:ascii="Times New Roman" w:hAnsi="Times New Roman"/>
                <w:sz w:val="24"/>
                <w:szCs w:val="24"/>
              </w:rPr>
              <w:t>,</w:t>
            </w:r>
            <w:r w:rsidR="003058C0" w:rsidRPr="003058C0">
              <w:rPr>
                <w:rFonts w:ascii="Times New Roman" w:hAnsi="Times New Roman"/>
                <w:sz w:val="24"/>
                <w:szCs w:val="24"/>
              </w:rPr>
              <w:t xml:space="preserve"> </w:t>
            </w:r>
            <w:r w:rsidR="00FB5662">
              <w:rPr>
                <w:rFonts w:ascii="Times New Roman" w:hAnsi="Times New Roman"/>
                <w:sz w:val="24"/>
                <w:szCs w:val="24"/>
              </w:rPr>
              <w:t>024 001 2611</w:t>
            </w:r>
            <w:r w:rsidR="00FB5662" w:rsidRPr="00FB5662">
              <w:rPr>
                <w:rFonts w:ascii="Times New Roman" w:hAnsi="Times New Roman"/>
                <w:sz w:val="24"/>
                <w:szCs w:val="24"/>
              </w:rPr>
              <w:t>Я</w:t>
            </w:r>
          </w:p>
        </w:tc>
        <w:tc>
          <w:tcPr>
            <w:tcW w:w="1418" w:type="dxa"/>
            <w:tcBorders>
              <w:top w:val="nil"/>
            </w:tcBorders>
          </w:tcPr>
          <w:p w:rsidR="004602FD" w:rsidRPr="005A7B3A" w:rsidRDefault="004602FD" w:rsidP="00DE0183">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p>
        </w:tc>
      </w:tr>
      <w:tr w:rsidR="004602FD" w:rsidRPr="004F4DDA" w:rsidTr="00BA710F">
        <w:trPr>
          <w:trHeight w:val="174"/>
        </w:trPr>
        <w:tc>
          <w:tcPr>
            <w:tcW w:w="426" w:type="dxa"/>
            <w:vMerge/>
          </w:tcPr>
          <w:p w:rsidR="004602FD" w:rsidRPr="005A7B3A" w:rsidRDefault="004602FD" w:rsidP="00DE0183">
            <w:pPr>
              <w:rPr>
                <w:rFonts w:ascii="Times New Roman" w:hAnsi="Times New Roman" w:cs="Times New Roman"/>
                <w:color w:val="000000" w:themeColor="text1"/>
                <w:sz w:val="24"/>
                <w:szCs w:val="24"/>
              </w:rPr>
            </w:pPr>
          </w:p>
        </w:tc>
        <w:tc>
          <w:tcPr>
            <w:tcW w:w="3533" w:type="dxa"/>
            <w:vMerge/>
          </w:tcPr>
          <w:p w:rsidR="004602FD" w:rsidRPr="005A7B3A" w:rsidRDefault="004602FD" w:rsidP="00DE0183">
            <w:pPr>
              <w:rPr>
                <w:rFonts w:ascii="Times New Roman" w:hAnsi="Times New Roman" w:cs="Times New Roman"/>
                <w:color w:val="000000" w:themeColor="text1"/>
                <w:sz w:val="24"/>
                <w:szCs w:val="24"/>
              </w:rPr>
            </w:pPr>
          </w:p>
        </w:tc>
        <w:tc>
          <w:tcPr>
            <w:tcW w:w="1701" w:type="dxa"/>
            <w:vMerge/>
          </w:tcPr>
          <w:p w:rsidR="004602FD" w:rsidRPr="005A7B3A" w:rsidRDefault="004602FD" w:rsidP="00DE0183">
            <w:pPr>
              <w:rPr>
                <w:rFonts w:ascii="Times New Roman" w:hAnsi="Times New Roman" w:cs="Times New Roman"/>
                <w:color w:val="000000" w:themeColor="text1"/>
                <w:sz w:val="24"/>
                <w:szCs w:val="24"/>
              </w:rPr>
            </w:pPr>
          </w:p>
        </w:tc>
        <w:tc>
          <w:tcPr>
            <w:tcW w:w="2410" w:type="dxa"/>
            <w:vMerge/>
          </w:tcPr>
          <w:p w:rsidR="004602FD" w:rsidRPr="005A7B3A" w:rsidRDefault="004602FD" w:rsidP="00DE0183">
            <w:pPr>
              <w:rPr>
                <w:rFonts w:ascii="Times New Roman" w:hAnsi="Times New Roman" w:cs="Times New Roman"/>
                <w:color w:val="000000" w:themeColor="text1"/>
                <w:sz w:val="24"/>
                <w:szCs w:val="24"/>
              </w:rPr>
            </w:pPr>
          </w:p>
        </w:tc>
        <w:tc>
          <w:tcPr>
            <w:tcW w:w="1893" w:type="dxa"/>
            <w:vMerge/>
          </w:tcPr>
          <w:p w:rsidR="004602FD" w:rsidRPr="005A7B3A" w:rsidRDefault="004602FD" w:rsidP="00F42C8F">
            <w:pPr>
              <w:pStyle w:val="ConsPlusNonformat"/>
              <w:jc w:val="both"/>
              <w:rPr>
                <w:rFonts w:ascii="Times New Roman" w:hAnsi="Times New Roman" w:cs="Times New Roman"/>
                <w:color w:val="000000" w:themeColor="text1"/>
                <w:sz w:val="24"/>
                <w:szCs w:val="24"/>
              </w:rPr>
            </w:pPr>
          </w:p>
        </w:tc>
        <w:tc>
          <w:tcPr>
            <w:tcW w:w="3210" w:type="dxa"/>
            <w:tcBorders>
              <w:top w:val="nil"/>
            </w:tcBorders>
          </w:tcPr>
          <w:p w:rsidR="004602FD" w:rsidRPr="005A7B3A" w:rsidRDefault="004602FD" w:rsidP="00A15AAB">
            <w:pPr>
              <w:pStyle w:val="ConsPlusNonformat"/>
              <w:jc w:val="both"/>
              <w:rPr>
                <w:rFonts w:ascii="Times New Roman" w:hAnsi="Times New Roman" w:cs="Times New Roman"/>
                <w:color w:val="000000" w:themeColor="text1"/>
                <w:sz w:val="24"/>
                <w:szCs w:val="24"/>
              </w:rPr>
            </w:pPr>
            <w:r w:rsidRPr="004165CF">
              <w:rPr>
                <w:rFonts w:ascii="Times New Roman" w:hAnsi="Times New Roman"/>
                <w:sz w:val="24"/>
                <w:szCs w:val="24"/>
              </w:rPr>
              <w:t>женс</w:t>
            </w:r>
            <w:r>
              <w:rPr>
                <w:rFonts w:ascii="Times New Roman" w:hAnsi="Times New Roman"/>
                <w:sz w:val="24"/>
                <w:szCs w:val="24"/>
              </w:rPr>
              <w:t>кий</w:t>
            </w:r>
            <w:r w:rsidRPr="004165CF">
              <w:rPr>
                <w:rFonts w:ascii="Times New Roman" w:hAnsi="Times New Roman"/>
                <w:sz w:val="24"/>
                <w:szCs w:val="24"/>
              </w:rPr>
              <w:t xml:space="preserve"> одиночн</w:t>
            </w:r>
            <w:r>
              <w:rPr>
                <w:rFonts w:ascii="Times New Roman" w:hAnsi="Times New Roman"/>
                <w:sz w:val="24"/>
                <w:szCs w:val="24"/>
              </w:rPr>
              <w:t>ый разряд</w:t>
            </w:r>
            <w:r w:rsidR="003058C0">
              <w:rPr>
                <w:rFonts w:ascii="Times New Roman" w:hAnsi="Times New Roman"/>
                <w:sz w:val="24"/>
                <w:szCs w:val="24"/>
              </w:rPr>
              <w:t>, 024 001 2611</w:t>
            </w:r>
            <w:r w:rsidR="003058C0" w:rsidRPr="00FB5662">
              <w:rPr>
                <w:rFonts w:ascii="Times New Roman" w:hAnsi="Times New Roman"/>
                <w:sz w:val="24"/>
                <w:szCs w:val="24"/>
              </w:rPr>
              <w:t>Я</w:t>
            </w:r>
          </w:p>
        </w:tc>
        <w:tc>
          <w:tcPr>
            <w:tcW w:w="1418" w:type="dxa"/>
            <w:tcBorders>
              <w:top w:val="nil"/>
            </w:tcBorders>
          </w:tcPr>
          <w:p w:rsidR="004602FD" w:rsidRPr="005A7B3A" w:rsidRDefault="004602FD" w:rsidP="00DE0183">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p>
        </w:tc>
      </w:tr>
      <w:tr w:rsidR="004602FD" w:rsidRPr="004F4DDA" w:rsidTr="00BA710F">
        <w:trPr>
          <w:trHeight w:val="306"/>
        </w:trPr>
        <w:tc>
          <w:tcPr>
            <w:tcW w:w="426" w:type="dxa"/>
            <w:vMerge/>
          </w:tcPr>
          <w:p w:rsidR="004602FD" w:rsidRPr="005A7B3A" w:rsidRDefault="004602FD" w:rsidP="00DE0183">
            <w:pPr>
              <w:rPr>
                <w:rFonts w:ascii="Times New Roman" w:hAnsi="Times New Roman" w:cs="Times New Roman"/>
                <w:color w:val="000000" w:themeColor="text1"/>
                <w:sz w:val="24"/>
                <w:szCs w:val="24"/>
              </w:rPr>
            </w:pPr>
          </w:p>
        </w:tc>
        <w:tc>
          <w:tcPr>
            <w:tcW w:w="3533" w:type="dxa"/>
            <w:vMerge/>
          </w:tcPr>
          <w:p w:rsidR="004602FD" w:rsidRPr="005A7B3A" w:rsidRDefault="004602FD" w:rsidP="00DE0183">
            <w:pPr>
              <w:rPr>
                <w:rFonts w:ascii="Times New Roman" w:hAnsi="Times New Roman" w:cs="Times New Roman"/>
                <w:color w:val="000000" w:themeColor="text1"/>
                <w:sz w:val="24"/>
                <w:szCs w:val="24"/>
              </w:rPr>
            </w:pPr>
          </w:p>
        </w:tc>
        <w:tc>
          <w:tcPr>
            <w:tcW w:w="1701" w:type="dxa"/>
            <w:vMerge/>
          </w:tcPr>
          <w:p w:rsidR="004602FD" w:rsidRPr="005A7B3A" w:rsidRDefault="004602FD" w:rsidP="00DE0183">
            <w:pPr>
              <w:rPr>
                <w:rFonts w:ascii="Times New Roman" w:hAnsi="Times New Roman" w:cs="Times New Roman"/>
                <w:color w:val="000000" w:themeColor="text1"/>
                <w:sz w:val="24"/>
                <w:szCs w:val="24"/>
              </w:rPr>
            </w:pPr>
          </w:p>
        </w:tc>
        <w:tc>
          <w:tcPr>
            <w:tcW w:w="2410" w:type="dxa"/>
            <w:vMerge/>
          </w:tcPr>
          <w:p w:rsidR="004602FD" w:rsidRPr="005A7B3A" w:rsidRDefault="004602FD" w:rsidP="00DE0183">
            <w:pPr>
              <w:rPr>
                <w:rFonts w:ascii="Times New Roman" w:hAnsi="Times New Roman" w:cs="Times New Roman"/>
                <w:color w:val="000000" w:themeColor="text1"/>
                <w:sz w:val="24"/>
                <w:szCs w:val="24"/>
              </w:rPr>
            </w:pPr>
          </w:p>
        </w:tc>
        <w:tc>
          <w:tcPr>
            <w:tcW w:w="1893" w:type="dxa"/>
            <w:vMerge/>
          </w:tcPr>
          <w:p w:rsidR="004602FD" w:rsidRPr="00A973A4" w:rsidRDefault="004602FD" w:rsidP="00DE0183">
            <w:pPr>
              <w:pStyle w:val="ConsPlusNonformat"/>
              <w:jc w:val="both"/>
              <w:rPr>
                <w:rFonts w:ascii="Times New Roman" w:hAnsi="Times New Roman" w:cs="Times New Roman"/>
                <w:color w:val="000000" w:themeColor="text1"/>
                <w:sz w:val="24"/>
                <w:szCs w:val="24"/>
              </w:rPr>
            </w:pPr>
          </w:p>
        </w:tc>
        <w:tc>
          <w:tcPr>
            <w:tcW w:w="3210" w:type="dxa"/>
            <w:tcBorders>
              <w:top w:val="nil"/>
            </w:tcBorders>
          </w:tcPr>
          <w:p w:rsidR="004602FD" w:rsidRPr="005A7B3A" w:rsidRDefault="004602FD" w:rsidP="00BA710F">
            <w:pPr>
              <w:pStyle w:val="ConsPlusNonformat"/>
              <w:jc w:val="both"/>
              <w:rPr>
                <w:rFonts w:ascii="Times New Roman" w:hAnsi="Times New Roman" w:cs="Times New Roman"/>
                <w:color w:val="000000" w:themeColor="text1"/>
                <w:sz w:val="24"/>
                <w:szCs w:val="24"/>
              </w:rPr>
            </w:pPr>
            <w:r w:rsidRPr="004165CF">
              <w:rPr>
                <w:rFonts w:ascii="Times New Roman" w:hAnsi="Times New Roman"/>
                <w:sz w:val="24"/>
                <w:szCs w:val="24"/>
              </w:rPr>
              <w:t>мужско</w:t>
            </w:r>
            <w:r>
              <w:rPr>
                <w:rFonts w:ascii="Times New Roman" w:hAnsi="Times New Roman"/>
                <w:sz w:val="24"/>
                <w:szCs w:val="24"/>
              </w:rPr>
              <w:t>й</w:t>
            </w:r>
            <w:r w:rsidRPr="004165CF">
              <w:rPr>
                <w:rFonts w:ascii="Times New Roman" w:hAnsi="Times New Roman"/>
                <w:sz w:val="24"/>
                <w:szCs w:val="24"/>
              </w:rPr>
              <w:t xml:space="preserve"> парн</w:t>
            </w:r>
            <w:r>
              <w:rPr>
                <w:rFonts w:ascii="Times New Roman" w:hAnsi="Times New Roman"/>
                <w:sz w:val="24"/>
                <w:szCs w:val="24"/>
              </w:rPr>
              <w:t>ый разряд</w:t>
            </w:r>
            <w:r w:rsidR="003058C0">
              <w:rPr>
                <w:rFonts w:ascii="Times New Roman" w:hAnsi="Times New Roman"/>
                <w:sz w:val="24"/>
                <w:szCs w:val="24"/>
              </w:rPr>
              <w:t>, 024 00</w:t>
            </w:r>
            <w:r w:rsidR="00BA710F">
              <w:rPr>
                <w:rFonts w:ascii="Times New Roman" w:hAnsi="Times New Roman"/>
                <w:sz w:val="24"/>
                <w:szCs w:val="24"/>
              </w:rPr>
              <w:t>2</w:t>
            </w:r>
            <w:r w:rsidR="003058C0">
              <w:rPr>
                <w:rFonts w:ascii="Times New Roman" w:hAnsi="Times New Roman"/>
                <w:sz w:val="24"/>
                <w:szCs w:val="24"/>
              </w:rPr>
              <w:t xml:space="preserve"> 2611</w:t>
            </w:r>
            <w:r w:rsidR="003058C0" w:rsidRPr="00FB5662">
              <w:rPr>
                <w:rFonts w:ascii="Times New Roman" w:hAnsi="Times New Roman"/>
                <w:sz w:val="24"/>
                <w:szCs w:val="24"/>
              </w:rPr>
              <w:t>Я</w:t>
            </w:r>
          </w:p>
        </w:tc>
        <w:tc>
          <w:tcPr>
            <w:tcW w:w="1418" w:type="dxa"/>
            <w:tcBorders>
              <w:top w:val="nil"/>
            </w:tcBorders>
          </w:tcPr>
          <w:p w:rsidR="004602FD" w:rsidRPr="005A7B3A" w:rsidRDefault="004602FD" w:rsidP="00DE0183">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p>
        </w:tc>
      </w:tr>
      <w:tr w:rsidR="004602FD" w:rsidRPr="004F4DDA" w:rsidTr="00BA710F">
        <w:trPr>
          <w:trHeight w:val="354"/>
        </w:trPr>
        <w:tc>
          <w:tcPr>
            <w:tcW w:w="426" w:type="dxa"/>
            <w:vMerge/>
          </w:tcPr>
          <w:p w:rsidR="004602FD" w:rsidRPr="005A7B3A" w:rsidRDefault="004602FD" w:rsidP="00DE0183">
            <w:pPr>
              <w:rPr>
                <w:rFonts w:ascii="Times New Roman" w:hAnsi="Times New Roman" w:cs="Times New Roman"/>
                <w:color w:val="000000" w:themeColor="text1"/>
                <w:sz w:val="24"/>
                <w:szCs w:val="24"/>
              </w:rPr>
            </w:pPr>
          </w:p>
        </w:tc>
        <w:tc>
          <w:tcPr>
            <w:tcW w:w="3533" w:type="dxa"/>
            <w:vMerge/>
          </w:tcPr>
          <w:p w:rsidR="004602FD" w:rsidRPr="005A7B3A" w:rsidRDefault="004602FD" w:rsidP="00DE0183">
            <w:pPr>
              <w:rPr>
                <w:rFonts w:ascii="Times New Roman" w:hAnsi="Times New Roman" w:cs="Times New Roman"/>
                <w:color w:val="000000" w:themeColor="text1"/>
                <w:sz w:val="24"/>
                <w:szCs w:val="24"/>
              </w:rPr>
            </w:pPr>
          </w:p>
        </w:tc>
        <w:tc>
          <w:tcPr>
            <w:tcW w:w="1701" w:type="dxa"/>
            <w:vMerge/>
          </w:tcPr>
          <w:p w:rsidR="004602FD" w:rsidRPr="005A7B3A" w:rsidRDefault="004602FD" w:rsidP="00DE0183">
            <w:pPr>
              <w:rPr>
                <w:rFonts w:ascii="Times New Roman" w:hAnsi="Times New Roman" w:cs="Times New Roman"/>
                <w:color w:val="000000" w:themeColor="text1"/>
                <w:sz w:val="24"/>
                <w:szCs w:val="24"/>
              </w:rPr>
            </w:pPr>
          </w:p>
        </w:tc>
        <w:tc>
          <w:tcPr>
            <w:tcW w:w="2410" w:type="dxa"/>
            <w:vMerge/>
          </w:tcPr>
          <w:p w:rsidR="004602FD" w:rsidRPr="005A7B3A" w:rsidRDefault="004602FD" w:rsidP="00DE0183">
            <w:pPr>
              <w:rPr>
                <w:rFonts w:ascii="Times New Roman" w:hAnsi="Times New Roman" w:cs="Times New Roman"/>
                <w:color w:val="000000" w:themeColor="text1"/>
                <w:sz w:val="24"/>
                <w:szCs w:val="24"/>
              </w:rPr>
            </w:pPr>
          </w:p>
        </w:tc>
        <w:tc>
          <w:tcPr>
            <w:tcW w:w="1893" w:type="dxa"/>
            <w:vMerge/>
          </w:tcPr>
          <w:p w:rsidR="004602FD" w:rsidRPr="005A7B3A" w:rsidRDefault="004602FD" w:rsidP="00DE0183">
            <w:pPr>
              <w:pStyle w:val="ConsPlusNonformat"/>
              <w:jc w:val="both"/>
              <w:rPr>
                <w:rFonts w:ascii="Times New Roman" w:hAnsi="Times New Roman" w:cs="Times New Roman"/>
                <w:color w:val="000000" w:themeColor="text1"/>
                <w:sz w:val="24"/>
                <w:szCs w:val="24"/>
              </w:rPr>
            </w:pPr>
          </w:p>
        </w:tc>
        <w:tc>
          <w:tcPr>
            <w:tcW w:w="3210" w:type="dxa"/>
            <w:tcBorders>
              <w:top w:val="nil"/>
              <w:bottom w:val="single" w:sz="4" w:space="0" w:color="auto"/>
            </w:tcBorders>
          </w:tcPr>
          <w:p w:rsidR="004602FD" w:rsidRPr="005A7B3A" w:rsidRDefault="004602FD" w:rsidP="00BA710F">
            <w:pPr>
              <w:pStyle w:val="ConsPlusNonformat"/>
              <w:jc w:val="both"/>
              <w:rPr>
                <w:rFonts w:ascii="Times New Roman" w:hAnsi="Times New Roman" w:cs="Times New Roman"/>
                <w:color w:val="000000" w:themeColor="text1"/>
                <w:sz w:val="24"/>
                <w:szCs w:val="24"/>
              </w:rPr>
            </w:pPr>
            <w:r w:rsidRPr="004165CF">
              <w:rPr>
                <w:rFonts w:ascii="Times New Roman" w:hAnsi="Times New Roman"/>
                <w:sz w:val="24"/>
                <w:szCs w:val="24"/>
              </w:rPr>
              <w:t>женск</w:t>
            </w:r>
            <w:r>
              <w:rPr>
                <w:rFonts w:ascii="Times New Roman" w:hAnsi="Times New Roman"/>
                <w:sz w:val="24"/>
                <w:szCs w:val="24"/>
              </w:rPr>
              <w:t>ий</w:t>
            </w:r>
            <w:r w:rsidRPr="004165CF">
              <w:rPr>
                <w:rFonts w:ascii="Times New Roman" w:hAnsi="Times New Roman"/>
                <w:sz w:val="24"/>
                <w:szCs w:val="24"/>
              </w:rPr>
              <w:t xml:space="preserve"> парн</w:t>
            </w:r>
            <w:r>
              <w:rPr>
                <w:rFonts w:ascii="Times New Roman" w:hAnsi="Times New Roman"/>
                <w:sz w:val="24"/>
                <w:szCs w:val="24"/>
              </w:rPr>
              <w:t>ый</w:t>
            </w:r>
            <w:r w:rsidRPr="004165CF">
              <w:rPr>
                <w:rFonts w:ascii="Times New Roman" w:hAnsi="Times New Roman"/>
                <w:sz w:val="24"/>
                <w:szCs w:val="24"/>
              </w:rPr>
              <w:t xml:space="preserve"> </w:t>
            </w:r>
            <w:r>
              <w:rPr>
                <w:rFonts w:ascii="Times New Roman" w:hAnsi="Times New Roman"/>
                <w:sz w:val="24"/>
                <w:szCs w:val="24"/>
              </w:rPr>
              <w:t>разряд</w:t>
            </w:r>
            <w:r w:rsidR="003058C0">
              <w:rPr>
                <w:rFonts w:ascii="Times New Roman" w:hAnsi="Times New Roman"/>
                <w:sz w:val="24"/>
                <w:szCs w:val="24"/>
              </w:rPr>
              <w:t>, 024 00</w:t>
            </w:r>
            <w:r w:rsidR="00BA710F">
              <w:rPr>
                <w:rFonts w:ascii="Times New Roman" w:hAnsi="Times New Roman"/>
                <w:sz w:val="24"/>
                <w:szCs w:val="24"/>
              </w:rPr>
              <w:t>2</w:t>
            </w:r>
            <w:r w:rsidR="003058C0">
              <w:rPr>
                <w:rFonts w:ascii="Times New Roman" w:hAnsi="Times New Roman"/>
                <w:sz w:val="24"/>
                <w:szCs w:val="24"/>
              </w:rPr>
              <w:t xml:space="preserve"> 2611</w:t>
            </w:r>
            <w:r w:rsidR="003058C0" w:rsidRPr="00FB5662">
              <w:rPr>
                <w:rFonts w:ascii="Times New Roman" w:hAnsi="Times New Roman"/>
                <w:sz w:val="24"/>
                <w:szCs w:val="24"/>
              </w:rPr>
              <w:t>Я</w:t>
            </w:r>
          </w:p>
        </w:tc>
        <w:tc>
          <w:tcPr>
            <w:tcW w:w="1418" w:type="dxa"/>
            <w:tcBorders>
              <w:top w:val="nil"/>
            </w:tcBorders>
          </w:tcPr>
          <w:p w:rsidR="004602FD" w:rsidRPr="005A7B3A" w:rsidRDefault="004602FD" w:rsidP="00DE0183">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p>
        </w:tc>
      </w:tr>
      <w:tr w:rsidR="004602FD" w:rsidRPr="004F4DDA" w:rsidTr="00BA710F">
        <w:trPr>
          <w:trHeight w:val="217"/>
        </w:trPr>
        <w:tc>
          <w:tcPr>
            <w:tcW w:w="426" w:type="dxa"/>
            <w:vMerge/>
          </w:tcPr>
          <w:p w:rsidR="004602FD" w:rsidRPr="005A7B3A" w:rsidRDefault="004602FD" w:rsidP="00DE0183">
            <w:pPr>
              <w:rPr>
                <w:rFonts w:ascii="Times New Roman" w:hAnsi="Times New Roman" w:cs="Times New Roman"/>
                <w:color w:val="000000" w:themeColor="text1"/>
                <w:sz w:val="24"/>
                <w:szCs w:val="24"/>
              </w:rPr>
            </w:pPr>
          </w:p>
        </w:tc>
        <w:tc>
          <w:tcPr>
            <w:tcW w:w="3533" w:type="dxa"/>
            <w:vMerge/>
          </w:tcPr>
          <w:p w:rsidR="004602FD" w:rsidRPr="005A7B3A" w:rsidRDefault="004602FD" w:rsidP="00DE0183">
            <w:pPr>
              <w:rPr>
                <w:rFonts w:ascii="Times New Roman" w:hAnsi="Times New Roman" w:cs="Times New Roman"/>
                <w:color w:val="000000" w:themeColor="text1"/>
                <w:sz w:val="24"/>
                <w:szCs w:val="24"/>
              </w:rPr>
            </w:pPr>
          </w:p>
        </w:tc>
        <w:tc>
          <w:tcPr>
            <w:tcW w:w="1701" w:type="dxa"/>
            <w:vMerge/>
          </w:tcPr>
          <w:p w:rsidR="004602FD" w:rsidRPr="005A7B3A" w:rsidRDefault="004602FD" w:rsidP="00DE0183">
            <w:pPr>
              <w:rPr>
                <w:rFonts w:ascii="Times New Roman" w:hAnsi="Times New Roman" w:cs="Times New Roman"/>
                <w:color w:val="000000" w:themeColor="text1"/>
                <w:sz w:val="24"/>
                <w:szCs w:val="24"/>
              </w:rPr>
            </w:pPr>
          </w:p>
        </w:tc>
        <w:tc>
          <w:tcPr>
            <w:tcW w:w="2410" w:type="dxa"/>
            <w:vMerge/>
          </w:tcPr>
          <w:p w:rsidR="004602FD" w:rsidRPr="005A7B3A" w:rsidRDefault="004602FD" w:rsidP="00DE0183">
            <w:pPr>
              <w:rPr>
                <w:rFonts w:ascii="Times New Roman" w:hAnsi="Times New Roman" w:cs="Times New Roman"/>
                <w:color w:val="000000" w:themeColor="text1"/>
                <w:sz w:val="24"/>
                <w:szCs w:val="24"/>
              </w:rPr>
            </w:pPr>
          </w:p>
        </w:tc>
        <w:tc>
          <w:tcPr>
            <w:tcW w:w="1893" w:type="dxa"/>
            <w:vMerge/>
          </w:tcPr>
          <w:p w:rsidR="004602FD" w:rsidRPr="005A7B3A" w:rsidRDefault="004602FD" w:rsidP="00DE0183">
            <w:pPr>
              <w:pStyle w:val="ConsPlusNonformat"/>
              <w:jc w:val="both"/>
              <w:rPr>
                <w:rFonts w:ascii="Times New Roman" w:hAnsi="Times New Roman" w:cs="Times New Roman"/>
                <w:color w:val="000000" w:themeColor="text1"/>
                <w:sz w:val="24"/>
                <w:szCs w:val="24"/>
              </w:rPr>
            </w:pPr>
          </w:p>
        </w:tc>
        <w:tc>
          <w:tcPr>
            <w:tcW w:w="3210" w:type="dxa"/>
            <w:tcBorders>
              <w:top w:val="single" w:sz="4" w:space="0" w:color="auto"/>
            </w:tcBorders>
          </w:tcPr>
          <w:p w:rsidR="004602FD" w:rsidRPr="005A7B3A" w:rsidRDefault="004602FD" w:rsidP="00BA710F">
            <w:pPr>
              <w:pStyle w:val="ConsPlusNonformat"/>
              <w:jc w:val="both"/>
              <w:rPr>
                <w:rFonts w:ascii="Times New Roman" w:hAnsi="Times New Roman" w:cs="Times New Roman"/>
                <w:color w:val="000000" w:themeColor="text1"/>
                <w:sz w:val="24"/>
                <w:szCs w:val="24"/>
              </w:rPr>
            </w:pPr>
            <w:r w:rsidRPr="004165CF">
              <w:rPr>
                <w:rFonts w:ascii="Times New Roman" w:hAnsi="Times New Roman"/>
                <w:sz w:val="24"/>
                <w:szCs w:val="24"/>
              </w:rPr>
              <w:t>смешанн</w:t>
            </w:r>
            <w:r>
              <w:rPr>
                <w:rFonts w:ascii="Times New Roman" w:hAnsi="Times New Roman"/>
                <w:sz w:val="24"/>
                <w:szCs w:val="24"/>
              </w:rPr>
              <w:t>ый</w:t>
            </w:r>
            <w:r w:rsidRPr="004165CF">
              <w:rPr>
                <w:rFonts w:ascii="Times New Roman" w:hAnsi="Times New Roman"/>
                <w:sz w:val="24"/>
                <w:szCs w:val="24"/>
              </w:rPr>
              <w:t xml:space="preserve"> парн</w:t>
            </w:r>
            <w:r>
              <w:rPr>
                <w:rFonts w:ascii="Times New Roman" w:hAnsi="Times New Roman"/>
                <w:sz w:val="24"/>
                <w:szCs w:val="24"/>
              </w:rPr>
              <w:t>ый разряд</w:t>
            </w:r>
            <w:r w:rsidR="003058C0">
              <w:rPr>
                <w:rFonts w:ascii="Times New Roman" w:hAnsi="Times New Roman"/>
                <w:sz w:val="24"/>
                <w:szCs w:val="24"/>
              </w:rPr>
              <w:t>, 024 00</w:t>
            </w:r>
            <w:r w:rsidR="00BA710F">
              <w:rPr>
                <w:rFonts w:ascii="Times New Roman" w:hAnsi="Times New Roman"/>
                <w:sz w:val="24"/>
                <w:szCs w:val="24"/>
              </w:rPr>
              <w:t>3</w:t>
            </w:r>
            <w:r w:rsidR="003058C0">
              <w:rPr>
                <w:rFonts w:ascii="Times New Roman" w:hAnsi="Times New Roman"/>
                <w:sz w:val="24"/>
                <w:szCs w:val="24"/>
              </w:rPr>
              <w:t xml:space="preserve"> 2611</w:t>
            </w:r>
            <w:r w:rsidR="003058C0" w:rsidRPr="00FB5662">
              <w:rPr>
                <w:rFonts w:ascii="Times New Roman" w:hAnsi="Times New Roman"/>
                <w:sz w:val="24"/>
                <w:szCs w:val="24"/>
              </w:rPr>
              <w:t>Я</w:t>
            </w:r>
          </w:p>
        </w:tc>
        <w:tc>
          <w:tcPr>
            <w:tcW w:w="1418" w:type="dxa"/>
          </w:tcPr>
          <w:p w:rsidR="004602FD" w:rsidRPr="005A7B3A" w:rsidRDefault="004602FD" w:rsidP="00DE0183">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p>
        </w:tc>
      </w:tr>
    </w:tbl>
    <w:p w:rsidR="00EC583F" w:rsidRPr="00EC583F" w:rsidRDefault="00EC583F" w:rsidP="00EC583F">
      <w:pPr>
        <w:rPr>
          <w:rFonts w:ascii="Times New Roman" w:hAnsi="Times New Roman" w:cs="Times New Roman"/>
          <w:b/>
          <w:i/>
          <w:sz w:val="28"/>
          <w:szCs w:val="28"/>
        </w:rPr>
        <w:sectPr w:rsidR="00EC583F" w:rsidRPr="00EC583F" w:rsidSect="00EC583F">
          <w:pgSz w:w="16838" w:h="11906" w:orient="landscape"/>
          <w:pgMar w:top="1701" w:right="1134" w:bottom="851" w:left="1134" w:header="709" w:footer="709" w:gutter="0"/>
          <w:cols w:space="708"/>
          <w:docGrid w:linePitch="360"/>
        </w:sectPr>
      </w:pPr>
      <w:r>
        <w:rPr>
          <w:rFonts w:ascii="Times New Roman" w:hAnsi="Times New Roman" w:cs="Times New Roman"/>
          <w:b/>
          <w:i/>
          <w:sz w:val="28"/>
          <w:szCs w:val="28"/>
        </w:rPr>
        <w:br w:type="page"/>
      </w:r>
    </w:p>
    <w:p w:rsidR="00040D0A" w:rsidRPr="00F40F7A" w:rsidRDefault="00C9245A" w:rsidP="00330D84">
      <w:pPr>
        <w:pStyle w:val="ListParagraph"/>
        <w:spacing w:after="0"/>
        <w:ind w:left="708"/>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w:t>
      </w:r>
      <w:r w:rsidR="00330D84">
        <w:rPr>
          <w:rFonts w:ascii="Times New Roman" w:hAnsi="Times New Roman" w:cs="Times New Roman"/>
          <w:b/>
          <w:sz w:val="28"/>
          <w:szCs w:val="28"/>
          <w:lang w:val="en-US"/>
        </w:rPr>
        <w:t>V</w:t>
      </w:r>
      <w:r w:rsidR="00330D84" w:rsidRPr="00330D84">
        <w:rPr>
          <w:rFonts w:ascii="Times New Roman" w:hAnsi="Times New Roman" w:cs="Times New Roman"/>
          <w:b/>
          <w:sz w:val="28"/>
          <w:szCs w:val="28"/>
        </w:rPr>
        <w:t xml:space="preserve">. </w:t>
      </w:r>
      <w:r w:rsidR="00040D0A" w:rsidRPr="00F40F7A">
        <w:rPr>
          <w:rFonts w:ascii="Times New Roman" w:hAnsi="Times New Roman" w:cs="Times New Roman"/>
          <w:b/>
          <w:sz w:val="28"/>
          <w:szCs w:val="28"/>
        </w:rPr>
        <w:t xml:space="preserve">Требование к </w:t>
      </w:r>
      <w:r w:rsidR="007649A1">
        <w:rPr>
          <w:rFonts w:ascii="Times New Roman" w:hAnsi="Times New Roman" w:cs="Times New Roman"/>
          <w:b/>
          <w:sz w:val="28"/>
          <w:szCs w:val="28"/>
        </w:rPr>
        <w:t>участникам и условия их допуска</w:t>
      </w:r>
    </w:p>
    <w:p w:rsidR="00040D0A" w:rsidRPr="00F40F7A" w:rsidRDefault="00040D0A" w:rsidP="0008784B">
      <w:pPr>
        <w:pStyle w:val="ListParagraph"/>
        <w:numPr>
          <w:ilvl w:val="0"/>
          <w:numId w:val="8"/>
        </w:numPr>
        <w:spacing w:after="0" w:line="240" w:lineRule="auto"/>
        <w:ind w:left="0" w:firstLine="709"/>
        <w:jc w:val="both"/>
        <w:rPr>
          <w:rFonts w:ascii="Times New Roman" w:hAnsi="Times New Roman" w:cs="Times New Roman"/>
          <w:sz w:val="28"/>
          <w:szCs w:val="28"/>
        </w:rPr>
      </w:pPr>
      <w:r w:rsidRPr="00F40F7A">
        <w:rPr>
          <w:rFonts w:ascii="Times New Roman" w:hAnsi="Times New Roman" w:cs="Times New Roman"/>
          <w:sz w:val="28"/>
          <w:szCs w:val="28"/>
        </w:rPr>
        <w:t>В спортивных соревнованиях участвуют сильнейшие спортсмены муниципальн</w:t>
      </w:r>
      <w:r w:rsidR="00075427">
        <w:rPr>
          <w:rFonts w:ascii="Times New Roman" w:hAnsi="Times New Roman" w:cs="Times New Roman"/>
          <w:sz w:val="28"/>
          <w:szCs w:val="28"/>
        </w:rPr>
        <w:t>ых образований Тверской области;</w:t>
      </w:r>
    </w:p>
    <w:p w:rsidR="004E74EC" w:rsidRPr="00974C00" w:rsidRDefault="004E74EC" w:rsidP="0008784B">
      <w:pPr>
        <w:pStyle w:val="ListParagraph"/>
        <w:numPr>
          <w:ilvl w:val="0"/>
          <w:numId w:val="8"/>
        </w:numPr>
        <w:spacing w:after="0" w:line="240" w:lineRule="auto"/>
        <w:ind w:left="0" w:firstLine="709"/>
        <w:jc w:val="both"/>
        <w:rPr>
          <w:rFonts w:ascii="Times New Roman" w:hAnsi="Times New Roman" w:cs="Times New Roman"/>
          <w:i/>
          <w:sz w:val="28"/>
          <w:szCs w:val="28"/>
        </w:rPr>
      </w:pPr>
      <w:r w:rsidRPr="00F40F7A">
        <w:rPr>
          <w:rFonts w:ascii="Times New Roman" w:hAnsi="Times New Roman" w:cs="Times New Roman"/>
          <w:sz w:val="28"/>
          <w:szCs w:val="28"/>
        </w:rPr>
        <w:t>К участию в спортивных соревнованиях допускаются спортсмены команд</w:t>
      </w:r>
      <w:r w:rsidR="00075427">
        <w:rPr>
          <w:rFonts w:ascii="Times New Roman" w:hAnsi="Times New Roman" w:cs="Times New Roman"/>
          <w:sz w:val="28"/>
          <w:szCs w:val="28"/>
        </w:rPr>
        <w:t xml:space="preserve"> спортивных клубов и спортивных школ Тверской области</w:t>
      </w:r>
      <w:r w:rsidR="00974C00" w:rsidRPr="00A41B18">
        <w:rPr>
          <w:rFonts w:ascii="Times New Roman" w:hAnsi="Times New Roman" w:cs="Times New Roman"/>
          <w:sz w:val="28"/>
          <w:szCs w:val="28"/>
        </w:rPr>
        <w:t>;</w:t>
      </w:r>
    </w:p>
    <w:p w:rsidR="004E74EC" w:rsidRDefault="004E74EC" w:rsidP="0008784B">
      <w:pPr>
        <w:pStyle w:val="ListParagraph"/>
        <w:numPr>
          <w:ilvl w:val="0"/>
          <w:numId w:val="8"/>
        </w:numPr>
        <w:spacing w:after="0" w:line="240" w:lineRule="auto"/>
        <w:ind w:left="0" w:firstLine="709"/>
        <w:jc w:val="both"/>
        <w:rPr>
          <w:rFonts w:ascii="Times New Roman" w:hAnsi="Times New Roman" w:cs="Times New Roman"/>
          <w:sz w:val="28"/>
          <w:szCs w:val="28"/>
        </w:rPr>
      </w:pPr>
      <w:r w:rsidRPr="00F40F7A">
        <w:rPr>
          <w:rFonts w:ascii="Times New Roman" w:hAnsi="Times New Roman" w:cs="Times New Roman"/>
          <w:sz w:val="28"/>
          <w:szCs w:val="28"/>
        </w:rPr>
        <w:t xml:space="preserve">К участию в </w:t>
      </w:r>
      <w:r w:rsidR="00075427">
        <w:rPr>
          <w:rFonts w:ascii="Times New Roman" w:hAnsi="Times New Roman" w:cs="Times New Roman"/>
          <w:sz w:val="28"/>
          <w:szCs w:val="28"/>
        </w:rPr>
        <w:t>соревнованиях</w:t>
      </w:r>
      <w:r w:rsidR="00E836EB" w:rsidRPr="00F40F7A">
        <w:rPr>
          <w:rFonts w:ascii="Times New Roman" w:hAnsi="Times New Roman" w:cs="Times New Roman"/>
          <w:sz w:val="28"/>
          <w:szCs w:val="28"/>
        </w:rPr>
        <w:t xml:space="preserve"> допускаются спортсмены,</w:t>
      </w:r>
      <w:r w:rsidR="00547217">
        <w:rPr>
          <w:rFonts w:ascii="Times New Roman" w:hAnsi="Times New Roman" w:cs="Times New Roman"/>
          <w:sz w:val="28"/>
          <w:szCs w:val="28"/>
        </w:rPr>
        <w:t xml:space="preserve"> выполнившие</w:t>
      </w:r>
      <w:r w:rsidRPr="00F40F7A">
        <w:rPr>
          <w:rFonts w:ascii="Times New Roman" w:hAnsi="Times New Roman" w:cs="Times New Roman"/>
          <w:sz w:val="28"/>
          <w:szCs w:val="28"/>
        </w:rPr>
        <w:t xml:space="preserve"> условия Регламента </w:t>
      </w:r>
      <w:r w:rsidR="0018429F">
        <w:rPr>
          <w:rFonts w:ascii="Times New Roman" w:hAnsi="Times New Roman" w:cs="Times New Roman"/>
          <w:sz w:val="28"/>
          <w:szCs w:val="28"/>
        </w:rPr>
        <w:t>соревнований</w:t>
      </w:r>
      <w:r w:rsidR="00075427" w:rsidRPr="0018429F">
        <w:rPr>
          <w:rFonts w:ascii="Times New Roman" w:hAnsi="Times New Roman" w:cs="Times New Roman"/>
          <w:i/>
          <w:sz w:val="28"/>
          <w:szCs w:val="28"/>
        </w:rPr>
        <w:t>;</w:t>
      </w:r>
    </w:p>
    <w:p w:rsidR="00075427" w:rsidRDefault="0018429F" w:rsidP="0008784B">
      <w:pPr>
        <w:pStyle w:val="ListParagraph"/>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w:t>
      </w:r>
      <w:r w:rsidR="005B31B6">
        <w:rPr>
          <w:rFonts w:ascii="Times New Roman" w:hAnsi="Times New Roman" w:cs="Times New Roman"/>
          <w:sz w:val="28"/>
          <w:szCs w:val="28"/>
        </w:rPr>
        <w:t xml:space="preserve"> соревнованиям допускаются спортсмены, имеющие спортивную квалификацию не ниже </w:t>
      </w:r>
      <w:r w:rsidR="00DE0183" w:rsidRPr="00DE0183">
        <w:rPr>
          <w:rFonts w:ascii="Times New Roman" w:hAnsi="Times New Roman" w:cs="Times New Roman"/>
          <w:sz w:val="28"/>
          <w:szCs w:val="28"/>
        </w:rPr>
        <w:t>указанной в программе соревнований</w:t>
      </w:r>
      <w:r w:rsidR="00284A43" w:rsidRPr="00DE0183">
        <w:rPr>
          <w:rFonts w:ascii="Times New Roman" w:hAnsi="Times New Roman" w:cs="Times New Roman"/>
          <w:sz w:val="28"/>
          <w:szCs w:val="28"/>
        </w:rPr>
        <w:t>;</w:t>
      </w:r>
    </w:p>
    <w:p w:rsidR="0043616D" w:rsidRPr="00DE0183" w:rsidRDefault="0043616D" w:rsidP="0043616D">
      <w:pPr>
        <w:pStyle w:val="ListParagraph"/>
        <w:numPr>
          <w:ilvl w:val="0"/>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Соревнования проводятся в возрастных </w:t>
      </w:r>
      <w:r w:rsidRPr="00DE0183">
        <w:rPr>
          <w:rFonts w:ascii="Times New Roman" w:hAnsi="Times New Roman"/>
          <w:sz w:val="28"/>
          <w:szCs w:val="28"/>
        </w:rPr>
        <w:t>группах в соответствии с утвержденными правилами вида спорта</w:t>
      </w:r>
      <w:r>
        <w:rPr>
          <w:rFonts w:ascii="Times New Roman" w:hAnsi="Times New Roman"/>
          <w:sz w:val="28"/>
          <w:szCs w:val="28"/>
        </w:rPr>
        <w:t xml:space="preserve"> </w:t>
      </w:r>
      <w:r w:rsidR="00250407">
        <w:rPr>
          <w:rFonts w:ascii="Times New Roman" w:hAnsi="Times New Roman"/>
          <w:sz w:val="28"/>
          <w:szCs w:val="28"/>
        </w:rPr>
        <w:t xml:space="preserve">и </w:t>
      </w:r>
      <w:r>
        <w:rPr>
          <w:rFonts w:ascii="Times New Roman" w:hAnsi="Times New Roman"/>
          <w:sz w:val="28"/>
          <w:szCs w:val="28"/>
        </w:rPr>
        <w:t>П</w:t>
      </w:r>
      <w:r w:rsidRPr="00DE0183">
        <w:rPr>
          <w:rFonts w:ascii="Times New Roman" w:hAnsi="Times New Roman"/>
          <w:sz w:val="28"/>
          <w:szCs w:val="28"/>
        </w:rPr>
        <w:t>рограммой соревнований</w:t>
      </w:r>
      <w:r>
        <w:rPr>
          <w:rFonts w:ascii="Times New Roman" w:hAnsi="Times New Roman"/>
          <w:sz w:val="28"/>
          <w:szCs w:val="28"/>
        </w:rPr>
        <w:t>.</w:t>
      </w:r>
    </w:p>
    <w:p w:rsidR="00A176EA" w:rsidRPr="00740EC8" w:rsidRDefault="00036823" w:rsidP="0008784B">
      <w:pPr>
        <w:pStyle w:val="ListParagraph"/>
        <w:numPr>
          <w:ilvl w:val="0"/>
          <w:numId w:val="11"/>
        </w:numPr>
        <w:spacing w:after="0" w:line="240" w:lineRule="auto"/>
        <w:ind w:left="0" w:firstLine="284"/>
        <w:jc w:val="both"/>
        <w:rPr>
          <w:rFonts w:ascii="Times New Roman" w:hAnsi="Times New Roman" w:cs="Times New Roman"/>
          <w:sz w:val="28"/>
          <w:szCs w:val="28"/>
        </w:rPr>
      </w:pPr>
      <w:r w:rsidRPr="00036823">
        <w:rPr>
          <w:rFonts w:ascii="Times New Roman" w:hAnsi="Times New Roman" w:cs="Times New Roman"/>
          <w:sz w:val="28"/>
          <w:szCs w:val="28"/>
        </w:rPr>
        <w:t>Распределение спортсменов по сетке соревнований происходит на основе рейтинга. Основой рейтинга являются результаты предыдущих соревнований под эгидой РОО «Федерация бадминтона Тверской области». Рейтинг пары определяется по рейтингу сильнейшего спортсмена. Окончательное решение по вопросам допуска и посева принимает главный судья соревнований.</w:t>
      </w:r>
    </w:p>
    <w:p w:rsidR="007649A1" w:rsidRDefault="007649A1" w:rsidP="0008784B">
      <w:pPr>
        <w:spacing w:after="0" w:line="240" w:lineRule="auto"/>
        <w:jc w:val="both"/>
        <w:rPr>
          <w:rFonts w:ascii="Times New Roman" w:hAnsi="Times New Roman" w:cs="Times New Roman"/>
          <w:b/>
          <w:i/>
          <w:sz w:val="28"/>
          <w:szCs w:val="28"/>
        </w:rPr>
      </w:pPr>
    </w:p>
    <w:p w:rsidR="007649A1" w:rsidRPr="00F40F7A" w:rsidRDefault="007649A1" w:rsidP="0008784B">
      <w:pPr>
        <w:pStyle w:val="ListParagraph"/>
        <w:spacing w:after="0" w:line="240" w:lineRule="auto"/>
        <w:ind w:left="1068"/>
        <w:jc w:val="center"/>
        <w:rPr>
          <w:rFonts w:ascii="Times New Roman" w:hAnsi="Times New Roman" w:cs="Times New Roman"/>
          <w:b/>
          <w:sz w:val="28"/>
          <w:szCs w:val="28"/>
        </w:rPr>
      </w:pPr>
      <w:r>
        <w:rPr>
          <w:rFonts w:ascii="Times New Roman" w:hAnsi="Times New Roman" w:cs="Times New Roman"/>
          <w:b/>
          <w:sz w:val="28"/>
          <w:szCs w:val="28"/>
          <w:lang w:val="en-US"/>
        </w:rPr>
        <w:t>V</w:t>
      </w:r>
      <w:r w:rsidRPr="00E264F9">
        <w:rPr>
          <w:rFonts w:ascii="Times New Roman" w:hAnsi="Times New Roman" w:cs="Times New Roman"/>
          <w:b/>
          <w:sz w:val="28"/>
          <w:szCs w:val="28"/>
        </w:rPr>
        <w:t xml:space="preserve">. </w:t>
      </w:r>
      <w:r w:rsidR="0043616D">
        <w:rPr>
          <w:rFonts w:ascii="Times New Roman" w:hAnsi="Times New Roman" w:cs="Times New Roman"/>
          <w:b/>
          <w:sz w:val="28"/>
          <w:szCs w:val="28"/>
        </w:rPr>
        <w:t>Условия подведения итогов</w:t>
      </w:r>
    </w:p>
    <w:p w:rsidR="007649A1" w:rsidRPr="00F40F7A" w:rsidRDefault="007649A1" w:rsidP="0008784B">
      <w:pPr>
        <w:spacing w:after="0" w:line="240" w:lineRule="auto"/>
        <w:ind w:firstLine="709"/>
        <w:jc w:val="both"/>
        <w:rPr>
          <w:rFonts w:ascii="Times New Roman" w:hAnsi="Times New Roman" w:cs="Times New Roman"/>
          <w:sz w:val="28"/>
          <w:szCs w:val="28"/>
        </w:rPr>
      </w:pPr>
      <w:r w:rsidRPr="00F40F7A">
        <w:rPr>
          <w:rFonts w:ascii="Times New Roman" w:hAnsi="Times New Roman" w:cs="Times New Roman"/>
          <w:sz w:val="28"/>
          <w:szCs w:val="28"/>
        </w:rPr>
        <w:t xml:space="preserve">Распределение мест среди участников соревнований осуществляется в соответствии с правилами вида спорта </w:t>
      </w:r>
      <w:r w:rsidRPr="001C7388">
        <w:rPr>
          <w:rFonts w:ascii="Times New Roman" w:hAnsi="Times New Roman" w:cs="Times New Roman"/>
          <w:sz w:val="28"/>
          <w:szCs w:val="28"/>
        </w:rPr>
        <w:t>«</w:t>
      </w:r>
      <w:r w:rsidR="001C7388" w:rsidRPr="001C7388">
        <w:rPr>
          <w:rFonts w:ascii="Times New Roman" w:hAnsi="Times New Roman" w:cs="Times New Roman"/>
          <w:sz w:val="28"/>
          <w:szCs w:val="28"/>
        </w:rPr>
        <w:t>бадминтон</w:t>
      </w:r>
      <w:r w:rsidRPr="001C7388">
        <w:rPr>
          <w:rFonts w:ascii="Times New Roman" w:hAnsi="Times New Roman" w:cs="Times New Roman"/>
          <w:sz w:val="28"/>
          <w:szCs w:val="28"/>
        </w:rPr>
        <w:t>»</w:t>
      </w:r>
      <w:r w:rsidRPr="00F40F7A">
        <w:rPr>
          <w:rFonts w:ascii="Times New Roman" w:hAnsi="Times New Roman" w:cs="Times New Roman"/>
          <w:sz w:val="28"/>
          <w:szCs w:val="28"/>
        </w:rPr>
        <w:t xml:space="preserve">, утвержденными приказом Министерства спорта Российской Федерации </w:t>
      </w:r>
      <w:r w:rsidR="00231EBE">
        <w:rPr>
          <w:rFonts w:ascii="Times New Roman" w:hAnsi="Times New Roman" w:cs="Times New Roman"/>
          <w:sz w:val="28"/>
          <w:szCs w:val="28"/>
        </w:rPr>
        <w:t>№59 от 24 января 2018 года</w:t>
      </w:r>
      <w:r w:rsidR="00231EBE" w:rsidRPr="00F40F7A">
        <w:rPr>
          <w:rFonts w:ascii="Times New Roman" w:hAnsi="Times New Roman" w:cs="Times New Roman"/>
          <w:sz w:val="28"/>
          <w:szCs w:val="28"/>
        </w:rPr>
        <w:t>.</w:t>
      </w:r>
    </w:p>
    <w:p w:rsidR="007649A1" w:rsidRPr="00F40F7A" w:rsidRDefault="007649A1" w:rsidP="0008784B">
      <w:pPr>
        <w:pStyle w:val="ListParagraph"/>
        <w:spacing w:after="0" w:line="240" w:lineRule="auto"/>
        <w:ind w:left="0" w:firstLine="709"/>
        <w:jc w:val="both"/>
        <w:rPr>
          <w:rFonts w:ascii="Times New Roman" w:hAnsi="Times New Roman" w:cs="Times New Roman"/>
          <w:sz w:val="28"/>
          <w:szCs w:val="28"/>
        </w:rPr>
      </w:pPr>
      <w:r w:rsidRPr="00F40F7A">
        <w:rPr>
          <w:rFonts w:ascii="Times New Roman" w:hAnsi="Times New Roman" w:cs="Times New Roman"/>
          <w:sz w:val="28"/>
          <w:szCs w:val="28"/>
        </w:rPr>
        <w:t xml:space="preserve">Итоговые результаты соревнований (протоколы), подписанные главным судьей соревнований, заверенные печатью </w:t>
      </w:r>
      <w:proofErr w:type="spellStart"/>
      <w:r w:rsidR="00231EBE" w:rsidRPr="00231EBE">
        <w:rPr>
          <w:rFonts w:ascii="Times New Roman" w:hAnsi="Times New Roman" w:cs="Times New Roman"/>
          <w:sz w:val="28"/>
          <w:szCs w:val="28"/>
        </w:rPr>
        <w:t>ФБТвО</w:t>
      </w:r>
      <w:proofErr w:type="spellEnd"/>
      <w:r w:rsidR="0025318D">
        <w:rPr>
          <w:rFonts w:ascii="Times New Roman" w:hAnsi="Times New Roman" w:cs="Times New Roman"/>
          <w:sz w:val="28"/>
          <w:szCs w:val="28"/>
        </w:rPr>
        <w:t>,</w:t>
      </w:r>
      <w:r w:rsidR="00231EBE">
        <w:rPr>
          <w:rFonts w:ascii="Times New Roman" w:hAnsi="Times New Roman" w:cs="Times New Roman"/>
          <w:b/>
          <w:i/>
          <w:sz w:val="28"/>
          <w:szCs w:val="28"/>
        </w:rPr>
        <w:t xml:space="preserve"> </w:t>
      </w:r>
      <w:r w:rsidRPr="00F40F7A">
        <w:rPr>
          <w:rFonts w:ascii="Times New Roman" w:hAnsi="Times New Roman" w:cs="Times New Roman"/>
          <w:sz w:val="28"/>
          <w:szCs w:val="28"/>
        </w:rPr>
        <w:t>предоставляют</w:t>
      </w:r>
      <w:r w:rsidR="0025318D">
        <w:rPr>
          <w:rFonts w:ascii="Times New Roman" w:hAnsi="Times New Roman" w:cs="Times New Roman"/>
          <w:sz w:val="28"/>
          <w:szCs w:val="28"/>
        </w:rPr>
        <w:t>ся</w:t>
      </w:r>
      <w:r w:rsidRPr="00F40F7A">
        <w:rPr>
          <w:rFonts w:ascii="Times New Roman" w:hAnsi="Times New Roman" w:cs="Times New Roman"/>
          <w:sz w:val="28"/>
          <w:szCs w:val="28"/>
        </w:rPr>
        <w:t xml:space="preserve"> в печатном виде в Комитет по физической культуре и спорту Тверской области в течение 10 дней после окончания соревнований.</w:t>
      </w:r>
    </w:p>
    <w:p w:rsidR="007649A1" w:rsidRPr="00622252" w:rsidRDefault="0025318D" w:rsidP="0008784B">
      <w:pPr>
        <w:spacing w:after="0" w:line="240" w:lineRule="auto"/>
        <w:ind w:firstLine="709"/>
        <w:jc w:val="both"/>
        <w:rPr>
          <w:rFonts w:ascii="Times New Roman" w:hAnsi="Times New Roman" w:cs="Times New Roman"/>
          <w:b/>
          <w:i/>
          <w:sz w:val="28"/>
          <w:szCs w:val="28"/>
        </w:rPr>
      </w:pPr>
      <w:proofErr w:type="spellStart"/>
      <w:r w:rsidRPr="0025318D">
        <w:rPr>
          <w:rFonts w:ascii="Times New Roman" w:hAnsi="Times New Roman" w:cs="Times New Roman"/>
          <w:sz w:val="28"/>
          <w:szCs w:val="28"/>
        </w:rPr>
        <w:t>ФБТвО</w:t>
      </w:r>
      <w:proofErr w:type="spellEnd"/>
      <w:r w:rsidR="007649A1" w:rsidRPr="0025318D">
        <w:rPr>
          <w:rFonts w:ascii="Times New Roman" w:hAnsi="Times New Roman" w:cs="Times New Roman"/>
          <w:sz w:val="28"/>
          <w:szCs w:val="28"/>
        </w:rPr>
        <w:t xml:space="preserve"> р</w:t>
      </w:r>
      <w:r w:rsidR="007649A1" w:rsidRPr="00F40F7A">
        <w:rPr>
          <w:rFonts w:ascii="Times New Roman" w:hAnsi="Times New Roman" w:cs="Times New Roman"/>
          <w:sz w:val="28"/>
          <w:szCs w:val="28"/>
        </w:rPr>
        <w:t xml:space="preserve">азмещает на своем сайте протоколы соревнований, осуществляет по запросу выдачу копий протоколов соревнований и выписок из протоколов соревнований </w:t>
      </w:r>
      <w:r w:rsidR="00622252">
        <w:rPr>
          <w:rFonts w:ascii="Times New Roman" w:hAnsi="Times New Roman" w:cs="Times New Roman"/>
          <w:sz w:val="28"/>
          <w:szCs w:val="28"/>
        </w:rPr>
        <w:t xml:space="preserve">на сайте </w:t>
      </w:r>
      <w:r w:rsidR="00622252">
        <w:rPr>
          <w:rFonts w:ascii="Times New Roman" w:hAnsi="Times New Roman" w:cs="Times New Roman"/>
          <w:sz w:val="28"/>
          <w:szCs w:val="28"/>
          <w:lang w:val="en-US"/>
        </w:rPr>
        <w:t>www</w:t>
      </w:r>
      <w:r w:rsidR="00622252" w:rsidRPr="00622252">
        <w:rPr>
          <w:rFonts w:ascii="Times New Roman" w:hAnsi="Times New Roman" w:cs="Times New Roman"/>
          <w:sz w:val="28"/>
          <w:szCs w:val="28"/>
        </w:rPr>
        <w:t>.</w:t>
      </w:r>
      <w:proofErr w:type="spellStart"/>
      <w:r w:rsidR="00622252">
        <w:rPr>
          <w:rFonts w:ascii="Times New Roman" w:hAnsi="Times New Roman" w:cs="Times New Roman"/>
          <w:sz w:val="28"/>
          <w:szCs w:val="28"/>
          <w:lang w:val="en-US"/>
        </w:rPr>
        <w:t>badm</w:t>
      </w:r>
      <w:proofErr w:type="spellEnd"/>
      <w:r w:rsidR="00622252" w:rsidRPr="00622252">
        <w:rPr>
          <w:rFonts w:ascii="Times New Roman" w:hAnsi="Times New Roman" w:cs="Times New Roman"/>
          <w:sz w:val="28"/>
          <w:szCs w:val="28"/>
        </w:rPr>
        <w:t>-</w:t>
      </w:r>
      <w:proofErr w:type="spellStart"/>
      <w:r w:rsidR="00622252">
        <w:rPr>
          <w:rFonts w:ascii="Times New Roman" w:hAnsi="Times New Roman" w:cs="Times New Roman"/>
          <w:sz w:val="28"/>
          <w:szCs w:val="28"/>
          <w:lang w:val="en-US"/>
        </w:rPr>
        <w:t>tver</w:t>
      </w:r>
      <w:proofErr w:type="spellEnd"/>
      <w:r w:rsidR="00622252" w:rsidRPr="00622252">
        <w:rPr>
          <w:rFonts w:ascii="Times New Roman" w:hAnsi="Times New Roman" w:cs="Times New Roman"/>
          <w:sz w:val="28"/>
          <w:szCs w:val="28"/>
        </w:rPr>
        <w:t>.</w:t>
      </w:r>
      <w:proofErr w:type="spellStart"/>
      <w:r w:rsidR="00622252">
        <w:rPr>
          <w:rFonts w:ascii="Times New Roman" w:hAnsi="Times New Roman" w:cs="Times New Roman"/>
          <w:sz w:val="28"/>
          <w:szCs w:val="28"/>
          <w:lang w:val="en-US"/>
        </w:rPr>
        <w:t>ru</w:t>
      </w:r>
      <w:proofErr w:type="spellEnd"/>
    </w:p>
    <w:p w:rsidR="00C0297D" w:rsidRDefault="00C0297D" w:rsidP="0008784B">
      <w:pPr>
        <w:spacing w:after="0" w:line="240" w:lineRule="auto"/>
        <w:jc w:val="both"/>
        <w:rPr>
          <w:rFonts w:ascii="Times New Roman" w:hAnsi="Times New Roman" w:cs="Times New Roman"/>
          <w:b/>
          <w:i/>
          <w:sz w:val="28"/>
          <w:szCs w:val="28"/>
        </w:rPr>
      </w:pPr>
    </w:p>
    <w:p w:rsidR="00C0297D" w:rsidRPr="00980F00" w:rsidRDefault="007649A1" w:rsidP="0008784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VI</w:t>
      </w:r>
      <w:r w:rsidRPr="007649A1">
        <w:rPr>
          <w:rFonts w:ascii="Times New Roman" w:hAnsi="Times New Roman" w:cs="Times New Roman"/>
          <w:b/>
          <w:sz w:val="28"/>
          <w:szCs w:val="28"/>
        </w:rPr>
        <w:t xml:space="preserve">. </w:t>
      </w:r>
      <w:r w:rsidR="00C0297D" w:rsidRPr="00980F00">
        <w:rPr>
          <w:rFonts w:ascii="Times New Roman" w:hAnsi="Times New Roman" w:cs="Times New Roman"/>
          <w:b/>
          <w:sz w:val="28"/>
          <w:szCs w:val="28"/>
        </w:rPr>
        <w:t>Награждение побе</w:t>
      </w:r>
      <w:r w:rsidR="00C0297D">
        <w:rPr>
          <w:rFonts w:ascii="Times New Roman" w:hAnsi="Times New Roman" w:cs="Times New Roman"/>
          <w:b/>
          <w:sz w:val="28"/>
          <w:szCs w:val="28"/>
        </w:rPr>
        <w:t>дителей и призеров соревнований</w:t>
      </w:r>
    </w:p>
    <w:p w:rsidR="00622252" w:rsidRPr="00622252" w:rsidRDefault="00C0297D" w:rsidP="0008784B">
      <w:pPr>
        <w:spacing w:after="0" w:line="240" w:lineRule="auto"/>
        <w:ind w:firstLine="708"/>
        <w:jc w:val="both"/>
        <w:rPr>
          <w:rFonts w:ascii="Times New Roman" w:hAnsi="Times New Roman" w:cs="Times New Roman"/>
          <w:b/>
          <w:i/>
          <w:sz w:val="28"/>
          <w:szCs w:val="28"/>
        </w:rPr>
      </w:pPr>
      <w:r w:rsidRPr="00F40F7A">
        <w:rPr>
          <w:rFonts w:ascii="Times New Roman" w:hAnsi="Times New Roman" w:cs="Times New Roman"/>
          <w:sz w:val="28"/>
          <w:szCs w:val="28"/>
        </w:rPr>
        <w:t xml:space="preserve">Победители и призеры соревнований награждаются медалями и дипломами </w:t>
      </w:r>
      <w:r w:rsidRPr="00622252">
        <w:rPr>
          <w:rFonts w:ascii="Times New Roman" w:hAnsi="Times New Roman" w:cs="Times New Roman"/>
          <w:sz w:val="28"/>
          <w:szCs w:val="28"/>
        </w:rPr>
        <w:t>Комитета по физической культуре и спорту Тверской области</w:t>
      </w:r>
      <w:r w:rsidR="00622252" w:rsidRPr="00622252">
        <w:rPr>
          <w:rFonts w:ascii="Times New Roman" w:hAnsi="Times New Roman" w:cs="Times New Roman"/>
          <w:sz w:val="28"/>
          <w:szCs w:val="28"/>
        </w:rPr>
        <w:t>.</w:t>
      </w:r>
    </w:p>
    <w:p w:rsidR="00C0297D" w:rsidRDefault="00C0297D" w:rsidP="0008784B">
      <w:pPr>
        <w:spacing w:after="0" w:line="240" w:lineRule="auto"/>
        <w:ind w:firstLine="708"/>
        <w:jc w:val="both"/>
        <w:rPr>
          <w:rFonts w:ascii="Times New Roman" w:hAnsi="Times New Roman" w:cs="Times New Roman"/>
          <w:b/>
          <w:i/>
          <w:sz w:val="28"/>
          <w:szCs w:val="28"/>
        </w:rPr>
      </w:pPr>
    </w:p>
    <w:p w:rsidR="007649A1" w:rsidRDefault="007649A1" w:rsidP="0008784B">
      <w:pPr>
        <w:pStyle w:val="ListParagraph"/>
        <w:spacing w:after="0" w:line="240" w:lineRule="auto"/>
        <w:ind w:left="1068"/>
        <w:jc w:val="center"/>
        <w:rPr>
          <w:rFonts w:ascii="Times New Roman" w:hAnsi="Times New Roman" w:cs="Times New Roman"/>
          <w:b/>
          <w:sz w:val="28"/>
          <w:szCs w:val="28"/>
        </w:rPr>
      </w:pPr>
      <w:r>
        <w:rPr>
          <w:rFonts w:ascii="Times New Roman" w:hAnsi="Times New Roman" w:cs="Times New Roman"/>
          <w:b/>
          <w:sz w:val="28"/>
          <w:szCs w:val="28"/>
          <w:lang w:val="en-US"/>
        </w:rPr>
        <w:t>VII</w:t>
      </w:r>
      <w:r w:rsidRPr="00980F00">
        <w:rPr>
          <w:rFonts w:ascii="Times New Roman" w:hAnsi="Times New Roman" w:cs="Times New Roman"/>
          <w:b/>
          <w:sz w:val="28"/>
          <w:szCs w:val="28"/>
        </w:rPr>
        <w:t xml:space="preserve">. </w:t>
      </w:r>
      <w:r>
        <w:rPr>
          <w:rFonts w:ascii="Times New Roman" w:hAnsi="Times New Roman" w:cs="Times New Roman"/>
          <w:b/>
          <w:sz w:val="28"/>
          <w:szCs w:val="28"/>
        </w:rPr>
        <w:t>Условия финансирования</w:t>
      </w:r>
    </w:p>
    <w:p w:rsidR="007649A1" w:rsidRDefault="007649A1" w:rsidP="0008784B">
      <w:pPr>
        <w:spacing w:after="0" w:line="240" w:lineRule="auto"/>
        <w:ind w:firstLine="708"/>
        <w:jc w:val="both"/>
        <w:rPr>
          <w:rFonts w:ascii="Times New Roman" w:hAnsi="Times New Roman" w:cs="Times New Roman"/>
          <w:sz w:val="28"/>
          <w:szCs w:val="28"/>
        </w:rPr>
      </w:pPr>
      <w:r w:rsidRPr="00F40F7A">
        <w:rPr>
          <w:rFonts w:ascii="Times New Roman" w:hAnsi="Times New Roman" w:cs="Times New Roman"/>
          <w:sz w:val="28"/>
          <w:szCs w:val="28"/>
        </w:rPr>
        <w:t xml:space="preserve">Финансовые расходы по организации и проведению соревнований осуществляются Комитетом по физической культуре и спорту Тверской области (согласно утвержденной смете расходов), </w:t>
      </w:r>
      <w:proofErr w:type="spellStart"/>
      <w:r w:rsidR="006421CE">
        <w:rPr>
          <w:rFonts w:ascii="Times New Roman" w:hAnsi="Times New Roman" w:cs="Times New Roman"/>
          <w:sz w:val="28"/>
          <w:szCs w:val="28"/>
        </w:rPr>
        <w:t>ФБТвО</w:t>
      </w:r>
      <w:proofErr w:type="spellEnd"/>
      <w:r w:rsidR="006421CE">
        <w:rPr>
          <w:rFonts w:ascii="Times New Roman" w:hAnsi="Times New Roman" w:cs="Times New Roman"/>
          <w:sz w:val="28"/>
          <w:szCs w:val="28"/>
        </w:rPr>
        <w:t xml:space="preserve"> </w:t>
      </w:r>
      <w:r w:rsidRPr="00F40F7A">
        <w:rPr>
          <w:rFonts w:ascii="Times New Roman" w:hAnsi="Times New Roman" w:cs="Times New Roman"/>
          <w:sz w:val="28"/>
          <w:szCs w:val="28"/>
        </w:rPr>
        <w:t>(в том числе за счет средств стартовых взносов в соответствии с регламентом соревнований), а также за счет бюджетов муниципальных образований Тверской области и внебюджетных средств других участвующих организаций.</w:t>
      </w:r>
    </w:p>
    <w:p w:rsidR="0043616D" w:rsidRDefault="0043616D" w:rsidP="0008784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DB5478" w:rsidRDefault="00DB5478" w:rsidP="00DB5478">
      <w:pPr>
        <w:spacing w:after="0" w:line="240" w:lineRule="auto"/>
        <w:ind w:firstLine="708"/>
        <w:jc w:val="both"/>
        <w:rPr>
          <w:rFonts w:ascii="Times New Roman" w:hAnsi="Times New Roman" w:cs="Times New Roman"/>
          <w:sz w:val="28"/>
          <w:szCs w:val="28"/>
        </w:rPr>
      </w:pPr>
      <w:r w:rsidRPr="00790205">
        <w:rPr>
          <w:rFonts w:ascii="Times New Roman" w:hAnsi="Times New Roman" w:cs="Times New Roman"/>
          <w:sz w:val="28"/>
          <w:szCs w:val="28"/>
        </w:rPr>
        <w:t>Стар</w:t>
      </w:r>
      <w:r w:rsidR="00790205" w:rsidRPr="00790205">
        <w:rPr>
          <w:rFonts w:ascii="Times New Roman" w:hAnsi="Times New Roman" w:cs="Times New Roman"/>
          <w:sz w:val="28"/>
          <w:szCs w:val="28"/>
        </w:rPr>
        <w:t>товый взнос –</w:t>
      </w:r>
      <w:r w:rsidR="00790205">
        <w:rPr>
          <w:rFonts w:ascii="Times New Roman" w:hAnsi="Times New Roman" w:cs="Times New Roman"/>
          <w:sz w:val="28"/>
          <w:szCs w:val="28"/>
        </w:rPr>
        <w:t xml:space="preserve"> 300 р.</w:t>
      </w:r>
    </w:p>
    <w:p w:rsidR="007649A1" w:rsidRPr="00F40F7A" w:rsidRDefault="007649A1" w:rsidP="0008784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Ответственность за </w:t>
      </w:r>
      <w:r w:rsidR="00795C9D">
        <w:rPr>
          <w:rFonts w:ascii="Times New Roman" w:hAnsi="Times New Roman" w:cs="Times New Roman"/>
          <w:sz w:val="28"/>
          <w:szCs w:val="28"/>
        </w:rPr>
        <w:t>получение</w:t>
      </w:r>
      <w:r>
        <w:rPr>
          <w:rFonts w:ascii="Times New Roman" w:hAnsi="Times New Roman" w:cs="Times New Roman"/>
          <w:sz w:val="28"/>
          <w:szCs w:val="28"/>
        </w:rPr>
        <w:t xml:space="preserve"> и расходование стартовых взносов несет </w:t>
      </w:r>
      <w:proofErr w:type="spellStart"/>
      <w:r w:rsidR="006421CE">
        <w:rPr>
          <w:rFonts w:ascii="Times New Roman" w:hAnsi="Times New Roman" w:cs="Times New Roman"/>
          <w:sz w:val="28"/>
          <w:szCs w:val="28"/>
        </w:rPr>
        <w:t>ФБТвО</w:t>
      </w:r>
      <w:proofErr w:type="spellEnd"/>
      <w:r w:rsidR="006421CE">
        <w:rPr>
          <w:rFonts w:ascii="Times New Roman" w:hAnsi="Times New Roman" w:cs="Times New Roman"/>
          <w:sz w:val="28"/>
          <w:szCs w:val="28"/>
        </w:rPr>
        <w:t>.</w:t>
      </w:r>
    </w:p>
    <w:p w:rsidR="007649A1" w:rsidRDefault="007649A1" w:rsidP="0008784B">
      <w:pPr>
        <w:spacing w:after="0" w:line="240" w:lineRule="auto"/>
        <w:ind w:firstLine="708"/>
        <w:jc w:val="both"/>
        <w:rPr>
          <w:rFonts w:ascii="Times New Roman" w:hAnsi="Times New Roman" w:cs="Times New Roman"/>
          <w:sz w:val="28"/>
          <w:szCs w:val="28"/>
        </w:rPr>
      </w:pPr>
      <w:r w:rsidRPr="00F40F7A">
        <w:rPr>
          <w:rFonts w:ascii="Times New Roman" w:hAnsi="Times New Roman" w:cs="Times New Roman"/>
          <w:sz w:val="28"/>
          <w:szCs w:val="28"/>
        </w:rPr>
        <w:t>Расходы на проезд, питание, размещение и страхование участников соревнований обеспечивают командирующие организации.</w:t>
      </w:r>
    </w:p>
    <w:p w:rsidR="007649A1" w:rsidRDefault="007649A1" w:rsidP="0008784B">
      <w:pPr>
        <w:spacing w:after="0" w:line="240" w:lineRule="auto"/>
        <w:ind w:firstLine="708"/>
        <w:jc w:val="both"/>
        <w:rPr>
          <w:rFonts w:ascii="Times New Roman" w:hAnsi="Times New Roman" w:cs="Times New Roman"/>
          <w:sz w:val="28"/>
          <w:szCs w:val="28"/>
        </w:rPr>
      </w:pPr>
    </w:p>
    <w:p w:rsidR="007649A1" w:rsidRPr="00F40F7A" w:rsidRDefault="007649A1" w:rsidP="0008784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VIII</w:t>
      </w:r>
      <w:r w:rsidRPr="00F40F7A">
        <w:rPr>
          <w:rFonts w:ascii="Times New Roman" w:hAnsi="Times New Roman" w:cs="Times New Roman"/>
          <w:b/>
          <w:sz w:val="28"/>
          <w:szCs w:val="28"/>
        </w:rPr>
        <w:t xml:space="preserve">. </w:t>
      </w:r>
      <w:r>
        <w:rPr>
          <w:rFonts w:ascii="Times New Roman" w:hAnsi="Times New Roman" w:cs="Times New Roman"/>
          <w:b/>
          <w:bCs/>
          <w:sz w:val="28"/>
          <w:szCs w:val="28"/>
        </w:rPr>
        <w:t>О</w:t>
      </w:r>
      <w:r w:rsidRPr="00F40F7A">
        <w:rPr>
          <w:rFonts w:ascii="Times New Roman" w:hAnsi="Times New Roman" w:cs="Times New Roman"/>
          <w:b/>
          <w:bCs/>
          <w:sz w:val="28"/>
          <w:szCs w:val="28"/>
        </w:rPr>
        <w:t>беспечение безопасности участников и зрителей,</w:t>
      </w:r>
      <w:r w:rsidRPr="00F40F7A">
        <w:rPr>
          <w:rFonts w:ascii="Times New Roman" w:hAnsi="Times New Roman" w:cs="Times New Roman"/>
          <w:b/>
          <w:sz w:val="28"/>
          <w:szCs w:val="28"/>
        </w:rPr>
        <w:t xml:space="preserve"> </w:t>
      </w:r>
      <w:r w:rsidRPr="00F40F7A">
        <w:rPr>
          <w:rFonts w:ascii="Times New Roman" w:hAnsi="Times New Roman" w:cs="Times New Roman"/>
          <w:b/>
          <w:bCs/>
          <w:sz w:val="28"/>
          <w:szCs w:val="28"/>
        </w:rPr>
        <w:t>медицинское обеспечение, антидопинговое обеспечение</w:t>
      </w:r>
      <w:r w:rsidRPr="00F40F7A">
        <w:rPr>
          <w:rFonts w:ascii="Times New Roman" w:hAnsi="Times New Roman" w:cs="Times New Roman"/>
          <w:b/>
          <w:sz w:val="28"/>
          <w:szCs w:val="28"/>
        </w:rPr>
        <w:t xml:space="preserve"> </w:t>
      </w:r>
      <w:r w:rsidRPr="00F40F7A">
        <w:rPr>
          <w:rFonts w:ascii="Times New Roman" w:hAnsi="Times New Roman" w:cs="Times New Roman"/>
          <w:b/>
          <w:bCs/>
          <w:sz w:val="28"/>
          <w:szCs w:val="28"/>
        </w:rPr>
        <w:t>спортивных соревнований</w:t>
      </w:r>
    </w:p>
    <w:p w:rsidR="007649A1" w:rsidRPr="00F40F7A" w:rsidRDefault="007649A1" w:rsidP="0008784B">
      <w:pPr>
        <w:pStyle w:val="ListParagraph"/>
        <w:numPr>
          <w:ilvl w:val="0"/>
          <w:numId w:val="5"/>
        </w:numPr>
        <w:spacing w:after="0" w:line="240" w:lineRule="auto"/>
        <w:ind w:left="0" w:firstLine="708"/>
        <w:jc w:val="both"/>
        <w:rPr>
          <w:rFonts w:ascii="Times New Roman" w:hAnsi="Times New Roman" w:cs="Times New Roman"/>
          <w:sz w:val="28"/>
          <w:szCs w:val="28"/>
        </w:rPr>
      </w:pPr>
      <w:r w:rsidRPr="00F40F7A">
        <w:rPr>
          <w:rFonts w:ascii="Times New Roman" w:hAnsi="Times New Roman" w:cs="Times New Roman"/>
          <w:sz w:val="28"/>
          <w:szCs w:val="28"/>
        </w:rPr>
        <w:t>Спортивные соревнования проводятся на объектах спорта, включенных во Всероссийский реестр объектов спорта в соответствии с Федеральным законом от 4 декабря 2007 года № 329-ФЗ "О физической культуре и спорте в Российской Федерации".</w:t>
      </w:r>
    </w:p>
    <w:p w:rsidR="007649A1" w:rsidRPr="00F40F7A" w:rsidRDefault="007649A1" w:rsidP="0008784B">
      <w:pPr>
        <w:pStyle w:val="ListParagraph"/>
        <w:numPr>
          <w:ilvl w:val="0"/>
          <w:numId w:val="5"/>
        </w:numPr>
        <w:spacing w:after="0" w:line="240" w:lineRule="auto"/>
        <w:ind w:left="0" w:firstLine="708"/>
        <w:jc w:val="both"/>
        <w:rPr>
          <w:rFonts w:ascii="Times New Roman" w:hAnsi="Times New Roman" w:cs="Times New Roman"/>
          <w:sz w:val="28"/>
          <w:szCs w:val="28"/>
        </w:rPr>
      </w:pPr>
      <w:r w:rsidRPr="00F40F7A">
        <w:rPr>
          <w:rFonts w:ascii="Times New Roman" w:hAnsi="Times New Roman" w:cs="Times New Roman"/>
          <w:sz w:val="28"/>
          <w:szCs w:val="28"/>
        </w:rPr>
        <w:t>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 № 353.</w:t>
      </w:r>
    </w:p>
    <w:p w:rsidR="007649A1" w:rsidRPr="00F40F7A" w:rsidRDefault="007649A1" w:rsidP="0008784B">
      <w:pPr>
        <w:pStyle w:val="ListParagraph"/>
        <w:numPr>
          <w:ilvl w:val="0"/>
          <w:numId w:val="5"/>
        </w:numPr>
        <w:spacing w:after="0" w:line="240" w:lineRule="auto"/>
        <w:ind w:left="0" w:firstLine="708"/>
        <w:jc w:val="both"/>
        <w:rPr>
          <w:rFonts w:ascii="Times New Roman" w:hAnsi="Times New Roman" w:cs="Times New Roman"/>
          <w:sz w:val="28"/>
          <w:szCs w:val="28"/>
        </w:rPr>
      </w:pPr>
      <w:r w:rsidRPr="00F40F7A">
        <w:rPr>
          <w:rFonts w:ascii="Times New Roman" w:hAnsi="Times New Roman" w:cs="Times New Roman"/>
          <w:sz w:val="28"/>
          <w:szCs w:val="28"/>
        </w:rPr>
        <w:t>Оказание медицинской помощи осуществляется в соответствии с приказами Министерства здравоохранения Российской Федерации от 01.03.2016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p w:rsidR="007649A1" w:rsidRDefault="007649A1" w:rsidP="0008784B">
      <w:pPr>
        <w:pStyle w:val="ListParagraph"/>
        <w:spacing w:after="0" w:line="240" w:lineRule="auto"/>
        <w:ind w:left="0" w:firstLine="708"/>
        <w:jc w:val="both"/>
        <w:rPr>
          <w:rFonts w:ascii="Times New Roman" w:hAnsi="Times New Roman" w:cs="Times New Roman"/>
          <w:b/>
          <w:sz w:val="28"/>
          <w:szCs w:val="28"/>
        </w:rPr>
      </w:pPr>
      <w:r w:rsidRPr="00F40F7A">
        <w:rPr>
          <w:rFonts w:ascii="Times New Roman" w:hAnsi="Times New Roman" w:cs="Times New Roman"/>
          <w:sz w:val="28"/>
          <w:szCs w:val="28"/>
        </w:rPr>
        <w:t>Оказание медицинской помощи во время проведения спортивных соревнований осуществляется медицинским работником соревнований</w:t>
      </w:r>
      <w:r w:rsidR="004F7AF8">
        <w:rPr>
          <w:rFonts w:ascii="Times New Roman" w:hAnsi="Times New Roman" w:cs="Times New Roman"/>
          <w:sz w:val="28"/>
          <w:szCs w:val="28"/>
        </w:rPr>
        <w:t>.</w:t>
      </w:r>
    </w:p>
    <w:p w:rsidR="00E50287" w:rsidRDefault="00E50287" w:rsidP="0008784B">
      <w:pPr>
        <w:pStyle w:val="ListParagraph"/>
        <w:spacing w:after="0" w:line="240" w:lineRule="auto"/>
        <w:ind w:left="0" w:firstLine="708"/>
        <w:jc w:val="both"/>
        <w:rPr>
          <w:rFonts w:ascii="Times New Roman" w:hAnsi="Times New Roman" w:cs="Times New Roman"/>
          <w:b/>
          <w:i/>
          <w:sz w:val="28"/>
          <w:szCs w:val="28"/>
        </w:rPr>
      </w:pPr>
      <w:r w:rsidRPr="00E50287">
        <w:rPr>
          <w:rFonts w:ascii="Times New Roman" w:hAnsi="Times New Roman" w:cs="Times New Roman"/>
          <w:sz w:val="28"/>
          <w:szCs w:val="28"/>
        </w:rPr>
        <w:t>Обеспе</w:t>
      </w:r>
      <w:r>
        <w:rPr>
          <w:rFonts w:ascii="Times New Roman" w:hAnsi="Times New Roman" w:cs="Times New Roman"/>
          <w:sz w:val="28"/>
          <w:szCs w:val="28"/>
        </w:rPr>
        <w:t>чение медицинского обслуживания</w:t>
      </w:r>
      <w:r w:rsidRPr="00E50287">
        <w:rPr>
          <w:rFonts w:ascii="Times New Roman" w:hAnsi="Times New Roman" w:cs="Times New Roman"/>
          <w:sz w:val="28"/>
          <w:szCs w:val="28"/>
        </w:rPr>
        <w:t xml:space="preserve"> при проведении соревнований возлагается на</w:t>
      </w:r>
      <w:r w:rsidR="00F21B03">
        <w:rPr>
          <w:rFonts w:ascii="Times New Roman" w:hAnsi="Times New Roman" w:cs="Times New Roman"/>
          <w:sz w:val="28"/>
          <w:szCs w:val="28"/>
        </w:rPr>
        <w:t xml:space="preserve"> </w:t>
      </w:r>
      <w:r w:rsidR="00F21B03" w:rsidRPr="00F21B03">
        <w:rPr>
          <w:rFonts w:ascii="Times New Roman" w:hAnsi="Times New Roman" w:cs="Times New Roman"/>
          <w:sz w:val="28"/>
          <w:szCs w:val="28"/>
        </w:rPr>
        <w:t>ГБУЗ Тверской области Областной клинический врачебно-физкультурный диспансер</w:t>
      </w:r>
      <w:r>
        <w:rPr>
          <w:rFonts w:ascii="Times New Roman" w:hAnsi="Times New Roman" w:cs="Times New Roman"/>
          <w:sz w:val="28"/>
          <w:szCs w:val="28"/>
        </w:rPr>
        <w:t xml:space="preserve"> </w:t>
      </w:r>
    </w:p>
    <w:p w:rsidR="007649A1" w:rsidRPr="00E50287" w:rsidRDefault="00E50287" w:rsidP="0008784B">
      <w:pPr>
        <w:pStyle w:val="ListParagraph"/>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Контроль за обеспечением медицинского обслуживания возлагается </w:t>
      </w:r>
      <w:proofErr w:type="gramStart"/>
      <w:r>
        <w:rPr>
          <w:rFonts w:ascii="Times New Roman" w:hAnsi="Times New Roman" w:cs="Times New Roman"/>
          <w:sz w:val="28"/>
          <w:szCs w:val="28"/>
        </w:rPr>
        <w:t>на главного судью</w:t>
      </w:r>
      <w:proofErr w:type="gramEnd"/>
      <w:r>
        <w:rPr>
          <w:rFonts w:ascii="Times New Roman" w:hAnsi="Times New Roman" w:cs="Times New Roman"/>
          <w:sz w:val="28"/>
          <w:szCs w:val="28"/>
        </w:rPr>
        <w:t xml:space="preserve"> соревнований.</w:t>
      </w:r>
    </w:p>
    <w:p w:rsidR="007649A1" w:rsidRPr="00F40F7A" w:rsidRDefault="007649A1" w:rsidP="0008784B">
      <w:pPr>
        <w:pStyle w:val="ListParagraph"/>
        <w:numPr>
          <w:ilvl w:val="0"/>
          <w:numId w:val="5"/>
        </w:numPr>
        <w:spacing w:after="0" w:line="240" w:lineRule="auto"/>
        <w:ind w:left="0" w:firstLine="709"/>
        <w:jc w:val="both"/>
        <w:rPr>
          <w:rFonts w:ascii="Times New Roman" w:hAnsi="Times New Roman" w:cs="Times New Roman"/>
          <w:sz w:val="28"/>
          <w:szCs w:val="28"/>
        </w:rPr>
      </w:pPr>
      <w:r w:rsidRPr="00F40F7A">
        <w:rPr>
          <w:rFonts w:ascii="Times New Roman" w:hAnsi="Times New Roman" w:cs="Times New Roman"/>
          <w:sz w:val="28"/>
          <w:szCs w:val="28"/>
        </w:rPr>
        <w:t xml:space="preserve">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(далее - Правила), утвержденными приказом </w:t>
      </w:r>
      <w:proofErr w:type="spellStart"/>
      <w:r w:rsidRPr="00F40F7A">
        <w:rPr>
          <w:rFonts w:ascii="Times New Roman" w:hAnsi="Times New Roman" w:cs="Times New Roman"/>
          <w:sz w:val="28"/>
          <w:szCs w:val="28"/>
        </w:rPr>
        <w:t>Минспорта</w:t>
      </w:r>
      <w:proofErr w:type="spellEnd"/>
      <w:r w:rsidRPr="00F40F7A">
        <w:rPr>
          <w:rFonts w:ascii="Times New Roman" w:hAnsi="Times New Roman" w:cs="Times New Roman"/>
          <w:sz w:val="28"/>
          <w:szCs w:val="28"/>
        </w:rPr>
        <w:t xml:space="preserve"> России от 9 августа 2016 года № 947.</w:t>
      </w:r>
    </w:p>
    <w:p w:rsidR="007649A1" w:rsidRPr="004B1B0A" w:rsidRDefault="007649A1" w:rsidP="0008784B">
      <w:pPr>
        <w:spacing w:after="0" w:line="240" w:lineRule="auto"/>
        <w:ind w:firstLine="709"/>
        <w:jc w:val="both"/>
        <w:rPr>
          <w:rFonts w:ascii="Times New Roman" w:hAnsi="Times New Roman" w:cs="Times New Roman"/>
          <w:sz w:val="28"/>
          <w:szCs w:val="28"/>
        </w:rPr>
      </w:pPr>
      <w:r w:rsidRPr="00F40F7A">
        <w:rPr>
          <w:rFonts w:ascii="Times New Roman" w:hAnsi="Times New Roman" w:cs="Times New Roman"/>
          <w:sz w:val="28"/>
          <w:szCs w:val="28"/>
        </w:rPr>
        <w:t>В соответствии с пунктом 10.11.1. Правил, ни один спортсмен или иное лицо, в отношении которого была применена дисквалификация, не имеет права во время срока дисквалификации участвовать ни в каком качестве в спортивных соревнованиях.</w:t>
      </w:r>
    </w:p>
    <w:p w:rsidR="007649A1" w:rsidRPr="00980F00" w:rsidRDefault="007649A1" w:rsidP="0008784B">
      <w:pPr>
        <w:spacing w:after="0" w:line="240" w:lineRule="auto"/>
        <w:ind w:firstLine="708"/>
        <w:jc w:val="both"/>
        <w:rPr>
          <w:rFonts w:ascii="Times New Roman" w:hAnsi="Times New Roman" w:cs="Times New Roman"/>
          <w:b/>
          <w:i/>
          <w:sz w:val="28"/>
          <w:szCs w:val="28"/>
        </w:rPr>
      </w:pPr>
      <w:r>
        <w:rPr>
          <w:rFonts w:ascii="Times New Roman" w:hAnsi="Times New Roman" w:cs="Times New Roman"/>
          <w:sz w:val="28"/>
          <w:szCs w:val="28"/>
        </w:rPr>
        <w:t xml:space="preserve">Регламент </w:t>
      </w:r>
      <w:r w:rsidR="0043616D">
        <w:rPr>
          <w:rFonts w:ascii="Times New Roman" w:hAnsi="Times New Roman" w:cs="Times New Roman"/>
          <w:sz w:val="28"/>
          <w:szCs w:val="28"/>
        </w:rPr>
        <w:t>спортивных соревнований</w:t>
      </w:r>
      <w:r w:rsidRPr="00F40F7A">
        <w:rPr>
          <w:rFonts w:ascii="Times New Roman" w:hAnsi="Times New Roman" w:cs="Times New Roman"/>
          <w:sz w:val="28"/>
          <w:szCs w:val="28"/>
        </w:rPr>
        <w:t xml:space="preserve"> утверждается </w:t>
      </w:r>
      <w:proofErr w:type="spellStart"/>
      <w:r w:rsidR="00634F1B">
        <w:rPr>
          <w:rFonts w:ascii="Times New Roman" w:hAnsi="Times New Roman" w:cs="Times New Roman"/>
          <w:sz w:val="28"/>
          <w:szCs w:val="28"/>
        </w:rPr>
        <w:t>ФБТ</w:t>
      </w:r>
      <w:r w:rsidR="004B1B0A" w:rsidRPr="004B1B0A">
        <w:rPr>
          <w:rFonts w:ascii="Times New Roman" w:hAnsi="Times New Roman" w:cs="Times New Roman"/>
          <w:sz w:val="28"/>
          <w:szCs w:val="28"/>
        </w:rPr>
        <w:t>вО</w:t>
      </w:r>
      <w:proofErr w:type="spellEnd"/>
      <w:r w:rsidRPr="00F40F7A">
        <w:rPr>
          <w:rFonts w:ascii="Times New Roman" w:hAnsi="Times New Roman" w:cs="Times New Roman"/>
          <w:sz w:val="28"/>
          <w:szCs w:val="28"/>
        </w:rPr>
        <w:t xml:space="preserve">. </w:t>
      </w:r>
    </w:p>
    <w:p w:rsidR="00075427" w:rsidRDefault="00075427" w:rsidP="0008784B">
      <w:pPr>
        <w:spacing w:after="0" w:line="240" w:lineRule="auto"/>
        <w:jc w:val="both"/>
        <w:rPr>
          <w:rFonts w:ascii="Times New Roman" w:hAnsi="Times New Roman" w:cs="Times New Roman"/>
          <w:sz w:val="28"/>
          <w:szCs w:val="28"/>
        </w:rPr>
      </w:pPr>
    </w:p>
    <w:p w:rsidR="00DB5478" w:rsidRDefault="00DB5478" w:rsidP="0008784B">
      <w:pPr>
        <w:spacing w:after="0" w:line="240" w:lineRule="auto"/>
        <w:jc w:val="center"/>
        <w:rPr>
          <w:rFonts w:ascii="Times New Roman" w:hAnsi="Times New Roman" w:cs="Times New Roman"/>
          <w:b/>
          <w:sz w:val="28"/>
          <w:szCs w:val="28"/>
        </w:rPr>
      </w:pPr>
    </w:p>
    <w:p w:rsidR="000950DE" w:rsidRPr="00790205" w:rsidRDefault="000950DE" w:rsidP="0008784B">
      <w:pPr>
        <w:spacing w:after="0" w:line="240" w:lineRule="auto"/>
        <w:jc w:val="center"/>
        <w:rPr>
          <w:rFonts w:ascii="Times New Roman" w:hAnsi="Times New Roman" w:cs="Times New Roman"/>
          <w:b/>
          <w:sz w:val="28"/>
          <w:szCs w:val="28"/>
        </w:rPr>
      </w:pPr>
    </w:p>
    <w:p w:rsidR="004E74EC" w:rsidRPr="00E264F9" w:rsidRDefault="007649A1" w:rsidP="0008784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IX</w:t>
      </w:r>
      <w:r w:rsidRPr="007649A1">
        <w:rPr>
          <w:rFonts w:ascii="Times New Roman" w:hAnsi="Times New Roman" w:cs="Times New Roman"/>
          <w:b/>
          <w:sz w:val="28"/>
          <w:szCs w:val="28"/>
        </w:rPr>
        <w:t xml:space="preserve">. </w:t>
      </w:r>
      <w:r w:rsidR="004E74EC" w:rsidRPr="00E264F9">
        <w:rPr>
          <w:rFonts w:ascii="Times New Roman" w:hAnsi="Times New Roman" w:cs="Times New Roman"/>
          <w:b/>
          <w:sz w:val="28"/>
          <w:szCs w:val="28"/>
        </w:rPr>
        <w:t>З</w:t>
      </w:r>
      <w:r>
        <w:rPr>
          <w:rFonts w:ascii="Times New Roman" w:hAnsi="Times New Roman" w:cs="Times New Roman"/>
          <w:b/>
          <w:sz w:val="28"/>
          <w:szCs w:val="28"/>
        </w:rPr>
        <w:t>аявки на участие</w:t>
      </w:r>
    </w:p>
    <w:p w:rsidR="004E74EC" w:rsidRPr="00F40F7A" w:rsidRDefault="00250407" w:rsidP="0008784B">
      <w:pPr>
        <w:pStyle w:val="ListParagraph"/>
        <w:numPr>
          <w:ilvl w:val="0"/>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F12B09">
        <w:rPr>
          <w:rFonts w:ascii="Times New Roman" w:hAnsi="Times New Roman" w:cs="Times New Roman"/>
          <w:sz w:val="28"/>
          <w:szCs w:val="28"/>
        </w:rPr>
        <w:t xml:space="preserve">редварительные </w:t>
      </w:r>
      <w:r w:rsidR="004E74EC" w:rsidRPr="00F40F7A">
        <w:rPr>
          <w:rFonts w:ascii="Times New Roman" w:hAnsi="Times New Roman" w:cs="Times New Roman"/>
          <w:sz w:val="28"/>
          <w:szCs w:val="28"/>
        </w:rPr>
        <w:t xml:space="preserve">заявки на участие в </w:t>
      </w:r>
      <w:r w:rsidR="00F12B09">
        <w:rPr>
          <w:rFonts w:ascii="Times New Roman" w:hAnsi="Times New Roman" w:cs="Times New Roman"/>
          <w:sz w:val="28"/>
          <w:szCs w:val="28"/>
        </w:rPr>
        <w:t>соревнованиях</w:t>
      </w:r>
      <w:r w:rsidR="004E74EC" w:rsidRPr="00F40F7A">
        <w:rPr>
          <w:rFonts w:ascii="Times New Roman" w:hAnsi="Times New Roman" w:cs="Times New Roman"/>
          <w:sz w:val="28"/>
          <w:szCs w:val="28"/>
        </w:rPr>
        <w:t xml:space="preserve"> по форме, утвержденной организатором спортивных соревнований</w:t>
      </w:r>
      <w:r w:rsidR="00E836EB" w:rsidRPr="00F40F7A">
        <w:rPr>
          <w:rFonts w:ascii="Times New Roman" w:hAnsi="Times New Roman" w:cs="Times New Roman"/>
          <w:sz w:val="28"/>
          <w:szCs w:val="28"/>
        </w:rPr>
        <w:t xml:space="preserve"> </w:t>
      </w:r>
      <w:r w:rsidR="003530F9">
        <w:rPr>
          <w:rFonts w:ascii="Times New Roman" w:hAnsi="Times New Roman" w:cs="Times New Roman"/>
          <w:sz w:val="28"/>
          <w:szCs w:val="28"/>
        </w:rPr>
        <w:t xml:space="preserve">направляются </w:t>
      </w:r>
      <w:r w:rsidR="00E836EB" w:rsidRPr="00F40F7A">
        <w:rPr>
          <w:rFonts w:ascii="Times New Roman" w:hAnsi="Times New Roman" w:cs="Times New Roman"/>
          <w:sz w:val="28"/>
          <w:szCs w:val="28"/>
        </w:rPr>
        <w:t xml:space="preserve">в </w:t>
      </w:r>
      <w:proofErr w:type="spellStart"/>
      <w:r w:rsidR="00634F1B" w:rsidRPr="00634F1B">
        <w:rPr>
          <w:rFonts w:ascii="Times New Roman" w:hAnsi="Times New Roman" w:cs="Times New Roman"/>
          <w:sz w:val="28"/>
          <w:szCs w:val="28"/>
        </w:rPr>
        <w:t>ФБТвО</w:t>
      </w:r>
      <w:proofErr w:type="spellEnd"/>
      <w:r w:rsidR="00E836EB" w:rsidRPr="00F40F7A">
        <w:rPr>
          <w:rFonts w:ascii="Times New Roman" w:hAnsi="Times New Roman" w:cs="Times New Roman"/>
          <w:sz w:val="28"/>
          <w:szCs w:val="28"/>
        </w:rPr>
        <w:t xml:space="preserve"> до </w:t>
      </w:r>
      <w:r>
        <w:rPr>
          <w:rFonts w:ascii="Times New Roman" w:hAnsi="Times New Roman" w:cs="Times New Roman"/>
          <w:sz w:val="28"/>
          <w:szCs w:val="28"/>
        </w:rPr>
        <w:t>1</w:t>
      </w:r>
      <w:r w:rsidR="006020D5">
        <w:rPr>
          <w:rFonts w:ascii="Times New Roman" w:hAnsi="Times New Roman" w:cs="Times New Roman"/>
          <w:sz w:val="28"/>
          <w:szCs w:val="28"/>
        </w:rPr>
        <w:t>0</w:t>
      </w:r>
      <w:r w:rsidR="00465FC7">
        <w:rPr>
          <w:rFonts w:ascii="Times New Roman" w:hAnsi="Times New Roman" w:cs="Times New Roman"/>
          <w:sz w:val="28"/>
          <w:szCs w:val="28"/>
        </w:rPr>
        <w:t xml:space="preserve"> октября 202</w:t>
      </w:r>
      <w:r w:rsidR="006020D5">
        <w:rPr>
          <w:rFonts w:ascii="Times New Roman" w:hAnsi="Times New Roman" w:cs="Times New Roman"/>
          <w:sz w:val="28"/>
          <w:szCs w:val="28"/>
        </w:rPr>
        <w:t>1</w:t>
      </w:r>
      <w:r w:rsidR="00465FC7">
        <w:rPr>
          <w:rFonts w:ascii="Times New Roman" w:hAnsi="Times New Roman" w:cs="Times New Roman"/>
          <w:sz w:val="28"/>
          <w:szCs w:val="28"/>
        </w:rPr>
        <w:t xml:space="preserve"> года </w:t>
      </w:r>
      <w:r w:rsidR="00E836EB" w:rsidRPr="00F40F7A">
        <w:rPr>
          <w:rFonts w:ascii="Times New Roman" w:hAnsi="Times New Roman" w:cs="Times New Roman"/>
          <w:bCs/>
          <w:sz w:val="28"/>
          <w:szCs w:val="28"/>
        </w:rPr>
        <w:t>по адресу электронной почты:</w:t>
      </w:r>
      <w:r w:rsidR="00465FC7">
        <w:rPr>
          <w:rFonts w:ascii="Times New Roman" w:hAnsi="Times New Roman" w:cs="Times New Roman"/>
          <w:bCs/>
          <w:sz w:val="28"/>
          <w:szCs w:val="28"/>
        </w:rPr>
        <w:t xml:space="preserve"> </w:t>
      </w:r>
      <w:proofErr w:type="spellStart"/>
      <w:r w:rsidR="00465FC7">
        <w:rPr>
          <w:rFonts w:ascii="Times New Roman" w:hAnsi="Times New Roman" w:cs="Times New Roman"/>
          <w:bCs/>
          <w:sz w:val="28"/>
          <w:szCs w:val="28"/>
          <w:lang w:val="en-US"/>
        </w:rPr>
        <w:t>tgma</w:t>
      </w:r>
      <w:proofErr w:type="spellEnd"/>
      <w:r w:rsidR="00465FC7" w:rsidRPr="00465FC7">
        <w:rPr>
          <w:rFonts w:ascii="Times New Roman" w:hAnsi="Times New Roman" w:cs="Times New Roman"/>
          <w:bCs/>
          <w:sz w:val="28"/>
          <w:szCs w:val="28"/>
        </w:rPr>
        <w:t>1@</w:t>
      </w:r>
      <w:r w:rsidR="00465FC7">
        <w:rPr>
          <w:rFonts w:ascii="Times New Roman" w:hAnsi="Times New Roman" w:cs="Times New Roman"/>
          <w:bCs/>
          <w:sz w:val="28"/>
          <w:szCs w:val="28"/>
          <w:lang w:val="en-US"/>
        </w:rPr>
        <w:t>mail</w:t>
      </w:r>
      <w:r w:rsidR="00465FC7" w:rsidRPr="00465FC7">
        <w:rPr>
          <w:rFonts w:ascii="Times New Roman" w:hAnsi="Times New Roman" w:cs="Times New Roman"/>
          <w:bCs/>
          <w:sz w:val="28"/>
          <w:szCs w:val="28"/>
        </w:rPr>
        <w:t>.</w:t>
      </w:r>
      <w:proofErr w:type="spellStart"/>
      <w:r w:rsidR="00465FC7">
        <w:rPr>
          <w:rFonts w:ascii="Times New Roman" w:hAnsi="Times New Roman" w:cs="Times New Roman"/>
          <w:bCs/>
          <w:sz w:val="28"/>
          <w:szCs w:val="28"/>
          <w:lang w:val="en-US"/>
        </w:rPr>
        <w:t>ru</w:t>
      </w:r>
      <w:proofErr w:type="spellEnd"/>
      <w:r w:rsidR="00E049F2" w:rsidRPr="00F40F7A">
        <w:rPr>
          <w:rFonts w:ascii="Times New Roman" w:hAnsi="Times New Roman" w:cs="Times New Roman"/>
          <w:sz w:val="28"/>
          <w:szCs w:val="28"/>
        </w:rPr>
        <w:t>.</w:t>
      </w:r>
      <w:r w:rsidR="00307A0A" w:rsidRPr="00F40F7A">
        <w:rPr>
          <w:rFonts w:ascii="Times New Roman" w:hAnsi="Times New Roman" w:cs="Times New Roman"/>
          <w:sz w:val="28"/>
          <w:szCs w:val="28"/>
        </w:rPr>
        <w:t xml:space="preserve"> Контактное лицо – </w:t>
      </w:r>
      <w:r w:rsidR="00465FC7">
        <w:rPr>
          <w:rFonts w:ascii="Times New Roman" w:hAnsi="Times New Roman" w:cs="Times New Roman"/>
          <w:sz w:val="28"/>
          <w:szCs w:val="28"/>
        </w:rPr>
        <w:t xml:space="preserve">Корпусов Олег Михайлович </w:t>
      </w:r>
      <w:r w:rsidR="00780BB2">
        <w:rPr>
          <w:rFonts w:ascii="Times New Roman" w:hAnsi="Times New Roman" w:cs="Times New Roman"/>
          <w:sz w:val="28"/>
          <w:szCs w:val="28"/>
        </w:rPr>
        <w:t>тел. +79106468315.</w:t>
      </w:r>
    </w:p>
    <w:p w:rsidR="00330D14" w:rsidRDefault="00E049F2" w:rsidP="0008784B">
      <w:pPr>
        <w:pStyle w:val="ListParagraph"/>
        <w:numPr>
          <w:ilvl w:val="0"/>
          <w:numId w:val="10"/>
        </w:numPr>
        <w:spacing w:after="0" w:line="240" w:lineRule="auto"/>
        <w:ind w:left="0" w:firstLine="709"/>
        <w:jc w:val="both"/>
        <w:rPr>
          <w:rFonts w:ascii="Times New Roman" w:hAnsi="Times New Roman" w:cs="Times New Roman"/>
          <w:sz w:val="28"/>
          <w:szCs w:val="28"/>
        </w:rPr>
      </w:pPr>
      <w:r w:rsidRPr="00F40F7A">
        <w:rPr>
          <w:rFonts w:ascii="Times New Roman" w:hAnsi="Times New Roman" w:cs="Times New Roman"/>
          <w:sz w:val="28"/>
          <w:szCs w:val="28"/>
        </w:rPr>
        <w:t>Заявки, подписанные руководи</w:t>
      </w:r>
      <w:r w:rsidR="008C209C">
        <w:rPr>
          <w:rFonts w:ascii="Times New Roman" w:hAnsi="Times New Roman" w:cs="Times New Roman"/>
          <w:sz w:val="28"/>
          <w:szCs w:val="28"/>
        </w:rPr>
        <w:t>телем командирующей организации</w:t>
      </w:r>
      <w:r w:rsidR="00CF10B3">
        <w:rPr>
          <w:rFonts w:ascii="Times New Roman" w:hAnsi="Times New Roman" w:cs="Times New Roman"/>
          <w:sz w:val="28"/>
          <w:szCs w:val="28"/>
        </w:rPr>
        <w:t xml:space="preserve"> </w:t>
      </w:r>
      <w:r w:rsidRPr="00F40F7A">
        <w:rPr>
          <w:rFonts w:ascii="Times New Roman" w:hAnsi="Times New Roman" w:cs="Times New Roman"/>
          <w:sz w:val="28"/>
          <w:szCs w:val="28"/>
        </w:rPr>
        <w:t>и врачом</w:t>
      </w:r>
      <w:r w:rsidR="00F12B09">
        <w:rPr>
          <w:rFonts w:ascii="Times New Roman" w:hAnsi="Times New Roman" w:cs="Times New Roman"/>
          <w:sz w:val="28"/>
          <w:szCs w:val="28"/>
        </w:rPr>
        <w:t xml:space="preserve"> с печатью медицинской организации</w:t>
      </w:r>
      <w:r w:rsidRPr="00F40F7A">
        <w:rPr>
          <w:rFonts w:ascii="Times New Roman" w:hAnsi="Times New Roman" w:cs="Times New Roman"/>
          <w:sz w:val="28"/>
          <w:szCs w:val="28"/>
        </w:rPr>
        <w:t>, предоставляются в комиссию по допуску в день проведения соревнований.</w:t>
      </w:r>
      <w:r w:rsidR="00330D14">
        <w:rPr>
          <w:rFonts w:ascii="Times New Roman" w:hAnsi="Times New Roman" w:cs="Times New Roman"/>
          <w:sz w:val="28"/>
          <w:szCs w:val="28"/>
        </w:rPr>
        <w:t xml:space="preserve"> </w:t>
      </w:r>
      <w:r w:rsidR="00330D14" w:rsidRPr="00F40F7A">
        <w:rPr>
          <w:rFonts w:ascii="Times New Roman" w:hAnsi="Times New Roman" w:cs="Times New Roman"/>
          <w:sz w:val="28"/>
          <w:szCs w:val="28"/>
        </w:rPr>
        <w:t>Основанием для допуска спортсмена к спортивным соревнованиям по медицинским показателям является заявочный лист или справка с подписью и личной печатью врача медицинской орган</w:t>
      </w:r>
      <w:r w:rsidR="00330D14">
        <w:rPr>
          <w:rFonts w:ascii="Times New Roman" w:hAnsi="Times New Roman" w:cs="Times New Roman"/>
          <w:sz w:val="28"/>
          <w:szCs w:val="28"/>
        </w:rPr>
        <w:t xml:space="preserve">изации, проводившей медицинское обследование </w:t>
      </w:r>
      <w:r w:rsidR="00330D14" w:rsidRPr="00F40F7A">
        <w:rPr>
          <w:rFonts w:ascii="Times New Roman" w:hAnsi="Times New Roman" w:cs="Times New Roman"/>
          <w:sz w:val="28"/>
          <w:szCs w:val="28"/>
        </w:rPr>
        <w:t>спортсменов, напротив фамилии каждого спортсмена. Медицинская организация должна иметь лицензию на осуществление медицинской деятельности. Также заявочный лист или справка должны быть заверены подписью главного врача и печатью данной медицинской организации.</w:t>
      </w:r>
    </w:p>
    <w:p w:rsidR="002C1F76" w:rsidRDefault="002C1F76" w:rsidP="0008784B">
      <w:pPr>
        <w:pStyle w:val="ListParagraph"/>
        <w:numPr>
          <w:ilvl w:val="0"/>
          <w:numId w:val="10"/>
        </w:numPr>
        <w:spacing w:after="0" w:line="240" w:lineRule="auto"/>
        <w:ind w:left="0" w:firstLine="709"/>
        <w:jc w:val="both"/>
        <w:rPr>
          <w:rFonts w:ascii="Times New Roman" w:hAnsi="Times New Roman" w:cs="Times New Roman"/>
          <w:sz w:val="28"/>
          <w:szCs w:val="28"/>
        </w:rPr>
      </w:pPr>
      <w:r w:rsidRPr="00F40F7A">
        <w:rPr>
          <w:rFonts w:ascii="Times New Roman" w:hAnsi="Times New Roman" w:cs="Times New Roman"/>
          <w:sz w:val="28"/>
          <w:szCs w:val="28"/>
        </w:rPr>
        <w:t>К заявке прилагаются:</w:t>
      </w:r>
    </w:p>
    <w:p w:rsidR="00F12B09" w:rsidRPr="00F40F7A" w:rsidRDefault="00F12B09" w:rsidP="0008784B">
      <w:pPr>
        <w:pStyle w:val="ListParagraph"/>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Полис обязательного медицинского страхования;</w:t>
      </w:r>
    </w:p>
    <w:p w:rsidR="002C1F76" w:rsidRPr="00F40F7A" w:rsidRDefault="000950DE" w:rsidP="0008784B">
      <w:pPr>
        <w:pStyle w:val="ListParagraph"/>
        <w:spacing w:after="0" w:line="240" w:lineRule="auto"/>
        <w:ind w:left="0" w:firstLine="709"/>
        <w:jc w:val="both"/>
        <w:rPr>
          <w:rFonts w:ascii="Times New Roman" w:hAnsi="Times New Roman" w:cs="Times New Roman"/>
          <w:sz w:val="28"/>
          <w:szCs w:val="28"/>
        </w:rPr>
      </w:pPr>
      <w:r w:rsidRPr="00F40F7A">
        <w:rPr>
          <w:rFonts w:ascii="Times New Roman" w:hAnsi="Times New Roman" w:cs="Times New Roman"/>
          <w:sz w:val="28"/>
          <w:szCs w:val="28"/>
        </w:rPr>
        <w:t xml:space="preserve">паспорт гражданина российской федерации, для лиц младше </w:t>
      </w:r>
      <w:r>
        <w:rPr>
          <w:rFonts w:ascii="Times New Roman" w:hAnsi="Times New Roman" w:cs="Times New Roman"/>
          <w:sz w:val="28"/>
          <w:szCs w:val="28"/>
        </w:rPr>
        <w:t>14 лет свидетельство о рождении;</w:t>
      </w:r>
    </w:p>
    <w:p w:rsidR="002C1F76" w:rsidRDefault="000950DE" w:rsidP="0008784B">
      <w:pPr>
        <w:pStyle w:val="ListParagraph"/>
        <w:spacing w:after="0" w:line="240" w:lineRule="auto"/>
        <w:ind w:left="0" w:firstLine="709"/>
        <w:jc w:val="both"/>
        <w:rPr>
          <w:rFonts w:ascii="Times New Roman" w:hAnsi="Times New Roman" w:cs="Times New Roman"/>
          <w:sz w:val="28"/>
          <w:szCs w:val="28"/>
        </w:rPr>
      </w:pPr>
      <w:r w:rsidRPr="00F40F7A">
        <w:rPr>
          <w:rFonts w:ascii="Times New Roman" w:hAnsi="Times New Roman" w:cs="Times New Roman"/>
          <w:sz w:val="28"/>
          <w:szCs w:val="28"/>
        </w:rPr>
        <w:t>договор страхован</w:t>
      </w:r>
      <w:bookmarkStart w:id="0" w:name="_GoBack"/>
      <w:bookmarkEnd w:id="0"/>
      <w:r w:rsidRPr="00F40F7A">
        <w:rPr>
          <w:rFonts w:ascii="Times New Roman" w:hAnsi="Times New Roman" w:cs="Times New Roman"/>
          <w:sz w:val="28"/>
          <w:szCs w:val="28"/>
        </w:rPr>
        <w:t>ия жизни и</w:t>
      </w:r>
      <w:r>
        <w:rPr>
          <w:rFonts w:ascii="Times New Roman" w:hAnsi="Times New Roman" w:cs="Times New Roman"/>
          <w:sz w:val="28"/>
          <w:szCs w:val="28"/>
        </w:rPr>
        <w:t xml:space="preserve"> здоровья от несчастных случаев;</w:t>
      </w:r>
    </w:p>
    <w:p w:rsidR="00E50287" w:rsidRPr="00430466" w:rsidRDefault="000950DE" w:rsidP="0008784B">
      <w:pPr>
        <w:pStyle w:val="ListParagraph"/>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документ, подтверждающий имеющийся спортивный разряд (зачетная классификационная книжка спортсмена или копия приказа о присвоении спортивного разряда).</w:t>
      </w:r>
    </w:p>
    <w:p w:rsidR="00E264F9" w:rsidRPr="00F40F7A" w:rsidRDefault="00E264F9" w:rsidP="0008784B">
      <w:pPr>
        <w:pStyle w:val="ListParagraph"/>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Представители команд несут персональную ответственность за подлинность документов, представленных в комиссию по допуску.</w:t>
      </w:r>
    </w:p>
    <w:sectPr w:rsidR="00E264F9" w:rsidRPr="00F40F7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E54" w:rsidRDefault="00531E54" w:rsidP="00E85191">
      <w:pPr>
        <w:spacing w:after="0" w:line="240" w:lineRule="auto"/>
      </w:pPr>
      <w:r>
        <w:separator/>
      </w:r>
    </w:p>
  </w:endnote>
  <w:endnote w:type="continuationSeparator" w:id="0">
    <w:p w:rsidR="00531E54" w:rsidRDefault="00531E54" w:rsidP="00E85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191" w:rsidRDefault="00E851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191" w:rsidRDefault="00E851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191" w:rsidRDefault="00E851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E54" w:rsidRDefault="00531E54" w:rsidP="00E85191">
      <w:pPr>
        <w:spacing w:after="0" w:line="240" w:lineRule="auto"/>
      </w:pPr>
      <w:r>
        <w:separator/>
      </w:r>
    </w:p>
  </w:footnote>
  <w:footnote w:type="continuationSeparator" w:id="0">
    <w:p w:rsidR="00531E54" w:rsidRDefault="00531E54" w:rsidP="00E851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191" w:rsidRDefault="00E851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191" w:rsidRDefault="00E851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191" w:rsidRDefault="00E851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B0C4A"/>
    <w:multiLevelType w:val="hybridMultilevel"/>
    <w:tmpl w:val="789C96B2"/>
    <w:lvl w:ilvl="0" w:tplc="BAEA11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8AB26B0"/>
    <w:multiLevelType w:val="hybridMultilevel"/>
    <w:tmpl w:val="B0622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A7245C"/>
    <w:multiLevelType w:val="hybridMultilevel"/>
    <w:tmpl w:val="8FD41AA4"/>
    <w:lvl w:ilvl="0" w:tplc="BAEA11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E307D99"/>
    <w:multiLevelType w:val="hybridMultilevel"/>
    <w:tmpl w:val="604E0AE8"/>
    <w:lvl w:ilvl="0" w:tplc="20EA08E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D9975C7"/>
    <w:multiLevelType w:val="hybridMultilevel"/>
    <w:tmpl w:val="2A44C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A093A1A"/>
    <w:multiLevelType w:val="hybridMultilevel"/>
    <w:tmpl w:val="6BF62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FD04A5B"/>
    <w:multiLevelType w:val="hybridMultilevel"/>
    <w:tmpl w:val="7CAA1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C261376"/>
    <w:multiLevelType w:val="hybridMultilevel"/>
    <w:tmpl w:val="812E6730"/>
    <w:lvl w:ilvl="0" w:tplc="BAEA11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4CD5508E"/>
    <w:multiLevelType w:val="hybridMultilevel"/>
    <w:tmpl w:val="391E9D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DD102CA"/>
    <w:multiLevelType w:val="hybridMultilevel"/>
    <w:tmpl w:val="48647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9A02294"/>
    <w:multiLevelType w:val="hybridMultilevel"/>
    <w:tmpl w:val="8B56F07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1" w15:restartNumberingAfterBreak="0">
    <w:nsid w:val="7082080A"/>
    <w:multiLevelType w:val="multilevel"/>
    <w:tmpl w:val="9402A05C"/>
    <w:lvl w:ilvl="0">
      <w:start w:val="1"/>
      <w:numFmt w:val="decimal"/>
      <w:lvlText w:val="%1."/>
      <w:lvlJc w:val="left"/>
      <w:pPr>
        <w:ind w:left="1068" w:hanging="360"/>
      </w:pPr>
      <w:rPr>
        <w:rFonts w:hint="default"/>
      </w:rPr>
    </w:lvl>
    <w:lvl w:ilvl="1">
      <w:start w:val="2"/>
      <w:numFmt w:val="decimal"/>
      <w:isLgl/>
      <w:lvlText w:val="%1.%2."/>
      <w:lvlJc w:val="left"/>
      <w:pPr>
        <w:ind w:left="1413" w:hanging="70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9"/>
  </w:num>
  <w:num w:numId="2">
    <w:abstractNumId w:val="7"/>
  </w:num>
  <w:num w:numId="3">
    <w:abstractNumId w:val="6"/>
  </w:num>
  <w:num w:numId="4">
    <w:abstractNumId w:val="11"/>
  </w:num>
  <w:num w:numId="5">
    <w:abstractNumId w:val="2"/>
  </w:num>
  <w:num w:numId="6">
    <w:abstractNumId w:val="0"/>
  </w:num>
  <w:num w:numId="7">
    <w:abstractNumId w:val="1"/>
  </w:num>
  <w:num w:numId="8">
    <w:abstractNumId w:val="4"/>
  </w:num>
  <w:num w:numId="9">
    <w:abstractNumId w:val="10"/>
  </w:num>
  <w:num w:numId="10">
    <w:abstractNumId w:val="5"/>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CB1"/>
    <w:rsid w:val="00003962"/>
    <w:rsid w:val="00013CB3"/>
    <w:rsid w:val="000157F2"/>
    <w:rsid w:val="00032697"/>
    <w:rsid w:val="00036823"/>
    <w:rsid w:val="00040D0A"/>
    <w:rsid w:val="000703CC"/>
    <w:rsid w:val="00075427"/>
    <w:rsid w:val="00077C9B"/>
    <w:rsid w:val="0008784B"/>
    <w:rsid w:val="000950DE"/>
    <w:rsid w:val="000E071A"/>
    <w:rsid w:val="00107D6B"/>
    <w:rsid w:val="00117206"/>
    <w:rsid w:val="00122F5F"/>
    <w:rsid w:val="00124AA8"/>
    <w:rsid w:val="0013575D"/>
    <w:rsid w:val="00161E37"/>
    <w:rsid w:val="001773BF"/>
    <w:rsid w:val="0018429F"/>
    <w:rsid w:val="001B18A9"/>
    <w:rsid w:val="001C4A47"/>
    <w:rsid w:val="001C7388"/>
    <w:rsid w:val="00231EBE"/>
    <w:rsid w:val="00236822"/>
    <w:rsid w:val="00250407"/>
    <w:rsid w:val="0025318D"/>
    <w:rsid w:val="00284A43"/>
    <w:rsid w:val="002B0500"/>
    <w:rsid w:val="002C0B57"/>
    <w:rsid w:val="002C1F76"/>
    <w:rsid w:val="002C7FDC"/>
    <w:rsid w:val="002F57E2"/>
    <w:rsid w:val="00304CA0"/>
    <w:rsid w:val="003058C0"/>
    <w:rsid w:val="00307A0A"/>
    <w:rsid w:val="00325E46"/>
    <w:rsid w:val="00330D14"/>
    <w:rsid w:val="00330D84"/>
    <w:rsid w:val="003530F9"/>
    <w:rsid w:val="003566B2"/>
    <w:rsid w:val="003636E3"/>
    <w:rsid w:val="003861D6"/>
    <w:rsid w:val="00394043"/>
    <w:rsid w:val="003A766D"/>
    <w:rsid w:val="003B29E8"/>
    <w:rsid w:val="003C2645"/>
    <w:rsid w:val="003C533A"/>
    <w:rsid w:val="003D1988"/>
    <w:rsid w:val="003E1586"/>
    <w:rsid w:val="00401FB3"/>
    <w:rsid w:val="00404CB1"/>
    <w:rsid w:val="004165CF"/>
    <w:rsid w:val="00430466"/>
    <w:rsid w:val="0043616D"/>
    <w:rsid w:val="0045396F"/>
    <w:rsid w:val="004602FD"/>
    <w:rsid w:val="00465FC7"/>
    <w:rsid w:val="00484053"/>
    <w:rsid w:val="00487C93"/>
    <w:rsid w:val="004A2B7A"/>
    <w:rsid w:val="004B1B0A"/>
    <w:rsid w:val="004B6294"/>
    <w:rsid w:val="004E2B1C"/>
    <w:rsid w:val="004E74EC"/>
    <w:rsid w:val="004F013D"/>
    <w:rsid w:val="004F0EDA"/>
    <w:rsid w:val="004F7AF8"/>
    <w:rsid w:val="00507F8D"/>
    <w:rsid w:val="00531E54"/>
    <w:rsid w:val="00547217"/>
    <w:rsid w:val="00554926"/>
    <w:rsid w:val="0055610E"/>
    <w:rsid w:val="005578FC"/>
    <w:rsid w:val="00560016"/>
    <w:rsid w:val="0056477A"/>
    <w:rsid w:val="0056655C"/>
    <w:rsid w:val="00582E62"/>
    <w:rsid w:val="005960C4"/>
    <w:rsid w:val="005A7B3A"/>
    <w:rsid w:val="005B31B6"/>
    <w:rsid w:val="005C66F9"/>
    <w:rsid w:val="00600CBC"/>
    <w:rsid w:val="006020D5"/>
    <w:rsid w:val="00603755"/>
    <w:rsid w:val="00622252"/>
    <w:rsid w:val="00634F1B"/>
    <w:rsid w:val="006421CE"/>
    <w:rsid w:val="006538D1"/>
    <w:rsid w:val="00662A91"/>
    <w:rsid w:val="006667EE"/>
    <w:rsid w:val="00666A1A"/>
    <w:rsid w:val="006A2AA6"/>
    <w:rsid w:val="006B6A9A"/>
    <w:rsid w:val="006D4688"/>
    <w:rsid w:val="007024BB"/>
    <w:rsid w:val="0070544C"/>
    <w:rsid w:val="00740EC8"/>
    <w:rsid w:val="00760540"/>
    <w:rsid w:val="007649A1"/>
    <w:rsid w:val="00767ABB"/>
    <w:rsid w:val="00780BB2"/>
    <w:rsid w:val="00790205"/>
    <w:rsid w:val="00795C9D"/>
    <w:rsid w:val="007B032D"/>
    <w:rsid w:val="007E65EC"/>
    <w:rsid w:val="007F2042"/>
    <w:rsid w:val="007F447E"/>
    <w:rsid w:val="008036CB"/>
    <w:rsid w:val="0085499B"/>
    <w:rsid w:val="008721F7"/>
    <w:rsid w:val="00884BF1"/>
    <w:rsid w:val="008C209C"/>
    <w:rsid w:val="008D48AF"/>
    <w:rsid w:val="008F1091"/>
    <w:rsid w:val="00915893"/>
    <w:rsid w:val="009231D9"/>
    <w:rsid w:val="00941BEB"/>
    <w:rsid w:val="00960292"/>
    <w:rsid w:val="00974C00"/>
    <w:rsid w:val="00980F00"/>
    <w:rsid w:val="00981E42"/>
    <w:rsid w:val="00990115"/>
    <w:rsid w:val="009955E3"/>
    <w:rsid w:val="00A15AAB"/>
    <w:rsid w:val="00A176EA"/>
    <w:rsid w:val="00A36826"/>
    <w:rsid w:val="00A41B18"/>
    <w:rsid w:val="00A44A1B"/>
    <w:rsid w:val="00A53BDF"/>
    <w:rsid w:val="00A56CEF"/>
    <w:rsid w:val="00A67267"/>
    <w:rsid w:val="00A844A6"/>
    <w:rsid w:val="00A96CCB"/>
    <w:rsid w:val="00A973A4"/>
    <w:rsid w:val="00AC072D"/>
    <w:rsid w:val="00B2389A"/>
    <w:rsid w:val="00B2581C"/>
    <w:rsid w:val="00B76F50"/>
    <w:rsid w:val="00B90D64"/>
    <w:rsid w:val="00BA710F"/>
    <w:rsid w:val="00BB7E16"/>
    <w:rsid w:val="00BF75F0"/>
    <w:rsid w:val="00C0297D"/>
    <w:rsid w:val="00C15DC1"/>
    <w:rsid w:val="00C20671"/>
    <w:rsid w:val="00C31609"/>
    <w:rsid w:val="00C40923"/>
    <w:rsid w:val="00C43D2F"/>
    <w:rsid w:val="00C56ED9"/>
    <w:rsid w:val="00C9245A"/>
    <w:rsid w:val="00CE0253"/>
    <w:rsid w:val="00CF10B3"/>
    <w:rsid w:val="00D02306"/>
    <w:rsid w:val="00D07F65"/>
    <w:rsid w:val="00D27024"/>
    <w:rsid w:val="00D84608"/>
    <w:rsid w:val="00D90575"/>
    <w:rsid w:val="00D90D07"/>
    <w:rsid w:val="00DA3649"/>
    <w:rsid w:val="00DB3E27"/>
    <w:rsid w:val="00DB5478"/>
    <w:rsid w:val="00DB7B34"/>
    <w:rsid w:val="00DE0183"/>
    <w:rsid w:val="00DE7A66"/>
    <w:rsid w:val="00DF0B27"/>
    <w:rsid w:val="00E049F2"/>
    <w:rsid w:val="00E264F9"/>
    <w:rsid w:val="00E40105"/>
    <w:rsid w:val="00E50287"/>
    <w:rsid w:val="00E6720F"/>
    <w:rsid w:val="00E836EB"/>
    <w:rsid w:val="00E85191"/>
    <w:rsid w:val="00EB7A18"/>
    <w:rsid w:val="00EC583F"/>
    <w:rsid w:val="00ED549B"/>
    <w:rsid w:val="00F00DAC"/>
    <w:rsid w:val="00F061F0"/>
    <w:rsid w:val="00F12B09"/>
    <w:rsid w:val="00F21B03"/>
    <w:rsid w:val="00F36429"/>
    <w:rsid w:val="00F40F7A"/>
    <w:rsid w:val="00F417E9"/>
    <w:rsid w:val="00F612DB"/>
    <w:rsid w:val="00F9515D"/>
    <w:rsid w:val="00FB3795"/>
    <w:rsid w:val="00FB5662"/>
    <w:rsid w:val="00FD3F5D"/>
    <w:rsid w:val="00FE11E4"/>
    <w:rsid w:val="00FF4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4271D0D-E70E-4C03-B303-49CF68670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5191"/>
    <w:pPr>
      <w:tabs>
        <w:tab w:val="center" w:pos="4677"/>
        <w:tab w:val="right" w:pos="9355"/>
      </w:tabs>
      <w:spacing w:after="0" w:line="240" w:lineRule="auto"/>
    </w:pPr>
  </w:style>
  <w:style w:type="character" w:customStyle="1" w:styleId="HeaderChar">
    <w:name w:val="Header Char"/>
    <w:basedOn w:val="DefaultParagraphFont"/>
    <w:link w:val="Header"/>
    <w:uiPriority w:val="99"/>
    <w:rsid w:val="00E85191"/>
  </w:style>
  <w:style w:type="paragraph" w:styleId="Footer">
    <w:name w:val="footer"/>
    <w:basedOn w:val="Normal"/>
    <w:link w:val="FooterChar"/>
    <w:uiPriority w:val="99"/>
    <w:unhideWhenUsed/>
    <w:rsid w:val="00E85191"/>
    <w:pPr>
      <w:tabs>
        <w:tab w:val="center" w:pos="4677"/>
        <w:tab w:val="right" w:pos="9355"/>
      </w:tabs>
      <w:spacing w:after="0" w:line="240" w:lineRule="auto"/>
    </w:pPr>
  </w:style>
  <w:style w:type="character" w:customStyle="1" w:styleId="FooterChar">
    <w:name w:val="Footer Char"/>
    <w:basedOn w:val="DefaultParagraphFont"/>
    <w:link w:val="Footer"/>
    <w:uiPriority w:val="99"/>
    <w:rsid w:val="00E85191"/>
  </w:style>
  <w:style w:type="table" w:styleId="TableGrid">
    <w:name w:val="Table Grid"/>
    <w:basedOn w:val="TableNormal"/>
    <w:uiPriority w:val="39"/>
    <w:rsid w:val="00E85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575D"/>
    <w:pPr>
      <w:ind w:left="720"/>
      <w:contextualSpacing/>
    </w:pPr>
  </w:style>
  <w:style w:type="character" w:styleId="Hyperlink">
    <w:name w:val="Hyperlink"/>
    <w:basedOn w:val="DefaultParagraphFont"/>
    <w:uiPriority w:val="99"/>
    <w:unhideWhenUsed/>
    <w:rsid w:val="008721F7"/>
    <w:rPr>
      <w:color w:val="0563C1" w:themeColor="hyperlink"/>
      <w:u w:val="single"/>
    </w:rPr>
  </w:style>
  <w:style w:type="paragraph" w:customStyle="1" w:styleId="ConsPlusNonformat">
    <w:name w:val="ConsPlusNonformat"/>
    <w:rsid w:val="00EC583F"/>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93050">
      <w:bodyDiv w:val="1"/>
      <w:marLeft w:val="0"/>
      <w:marRight w:val="0"/>
      <w:marTop w:val="0"/>
      <w:marBottom w:val="0"/>
      <w:divBdr>
        <w:top w:val="none" w:sz="0" w:space="0" w:color="auto"/>
        <w:left w:val="none" w:sz="0" w:space="0" w:color="auto"/>
        <w:bottom w:val="none" w:sz="0" w:space="0" w:color="auto"/>
        <w:right w:val="none" w:sz="0" w:space="0" w:color="auto"/>
      </w:divBdr>
    </w:div>
    <w:div w:id="210117396">
      <w:bodyDiv w:val="1"/>
      <w:marLeft w:val="0"/>
      <w:marRight w:val="0"/>
      <w:marTop w:val="0"/>
      <w:marBottom w:val="0"/>
      <w:divBdr>
        <w:top w:val="none" w:sz="0" w:space="0" w:color="auto"/>
        <w:left w:val="none" w:sz="0" w:space="0" w:color="auto"/>
        <w:bottom w:val="none" w:sz="0" w:space="0" w:color="auto"/>
        <w:right w:val="none" w:sz="0" w:space="0" w:color="auto"/>
      </w:divBdr>
    </w:div>
    <w:div w:id="235282547">
      <w:bodyDiv w:val="1"/>
      <w:marLeft w:val="0"/>
      <w:marRight w:val="0"/>
      <w:marTop w:val="0"/>
      <w:marBottom w:val="0"/>
      <w:divBdr>
        <w:top w:val="none" w:sz="0" w:space="0" w:color="auto"/>
        <w:left w:val="none" w:sz="0" w:space="0" w:color="auto"/>
        <w:bottom w:val="none" w:sz="0" w:space="0" w:color="auto"/>
        <w:right w:val="none" w:sz="0" w:space="0" w:color="auto"/>
      </w:divBdr>
    </w:div>
    <w:div w:id="285040049">
      <w:bodyDiv w:val="1"/>
      <w:marLeft w:val="0"/>
      <w:marRight w:val="0"/>
      <w:marTop w:val="0"/>
      <w:marBottom w:val="0"/>
      <w:divBdr>
        <w:top w:val="none" w:sz="0" w:space="0" w:color="auto"/>
        <w:left w:val="none" w:sz="0" w:space="0" w:color="auto"/>
        <w:bottom w:val="none" w:sz="0" w:space="0" w:color="auto"/>
        <w:right w:val="none" w:sz="0" w:space="0" w:color="auto"/>
      </w:divBdr>
    </w:div>
    <w:div w:id="289089449">
      <w:bodyDiv w:val="1"/>
      <w:marLeft w:val="0"/>
      <w:marRight w:val="0"/>
      <w:marTop w:val="0"/>
      <w:marBottom w:val="0"/>
      <w:divBdr>
        <w:top w:val="none" w:sz="0" w:space="0" w:color="auto"/>
        <w:left w:val="none" w:sz="0" w:space="0" w:color="auto"/>
        <w:bottom w:val="none" w:sz="0" w:space="0" w:color="auto"/>
        <w:right w:val="none" w:sz="0" w:space="0" w:color="auto"/>
      </w:divBdr>
    </w:div>
    <w:div w:id="294215253">
      <w:bodyDiv w:val="1"/>
      <w:marLeft w:val="0"/>
      <w:marRight w:val="0"/>
      <w:marTop w:val="0"/>
      <w:marBottom w:val="0"/>
      <w:divBdr>
        <w:top w:val="none" w:sz="0" w:space="0" w:color="auto"/>
        <w:left w:val="none" w:sz="0" w:space="0" w:color="auto"/>
        <w:bottom w:val="none" w:sz="0" w:space="0" w:color="auto"/>
        <w:right w:val="none" w:sz="0" w:space="0" w:color="auto"/>
      </w:divBdr>
    </w:div>
    <w:div w:id="298800490">
      <w:bodyDiv w:val="1"/>
      <w:marLeft w:val="0"/>
      <w:marRight w:val="0"/>
      <w:marTop w:val="0"/>
      <w:marBottom w:val="0"/>
      <w:divBdr>
        <w:top w:val="none" w:sz="0" w:space="0" w:color="auto"/>
        <w:left w:val="none" w:sz="0" w:space="0" w:color="auto"/>
        <w:bottom w:val="none" w:sz="0" w:space="0" w:color="auto"/>
        <w:right w:val="none" w:sz="0" w:space="0" w:color="auto"/>
      </w:divBdr>
    </w:div>
    <w:div w:id="305092371">
      <w:bodyDiv w:val="1"/>
      <w:marLeft w:val="0"/>
      <w:marRight w:val="0"/>
      <w:marTop w:val="0"/>
      <w:marBottom w:val="0"/>
      <w:divBdr>
        <w:top w:val="none" w:sz="0" w:space="0" w:color="auto"/>
        <w:left w:val="none" w:sz="0" w:space="0" w:color="auto"/>
        <w:bottom w:val="none" w:sz="0" w:space="0" w:color="auto"/>
        <w:right w:val="none" w:sz="0" w:space="0" w:color="auto"/>
      </w:divBdr>
    </w:div>
    <w:div w:id="324094867">
      <w:bodyDiv w:val="1"/>
      <w:marLeft w:val="0"/>
      <w:marRight w:val="0"/>
      <w:marTop w:val="0"/>
      <w:marBottom w:val="0"/>
      <w:divBdr>
        <w:top w:val="none" w:sz="0" w:space="0" w:color="auto"/>
        <w:left w:val="none" w:sz="0" w:space="0" w:color="auto"/>
        <w:bottom w:val="none" w:sz="0" w:space="0" w:color="auto"/>
        <w:right w:val="none" w:sz="0" w:space="0" w:color="auto"/>
      </w:divBdr>
    </w:div>
    <w:div w:id="399670773">
      <w:bodyDiv w:val="1"/>
      <w:marLeft w:val="0"/>
      <w:marRight w:val="0"/>
      <w:marTop w:val="0"/>
      <w:marBottom w:val="0"/>
      <w:divBdr>
        <w:top w:val="none" w:sz="0" w:space="0" w:color="auto"/>
        <w:left w:val="none" w:sz="0" w:space="0" w:color="auto"/>
        <w:bottom w:val="none" w:sz="0" w:space="0" w:color="auto"/>
        <w:right w:val="none" w:sz="0" w:space="0" w:color="auto"/>
      </w:divBdr>
    </w:div>
    <w:div w:id="411467084">
      <w:bodyDiv w:val="1"/>
      <w:marLeft w:val="0"/>
      <w:marRight w:val="0"/>
      <w:marTop w:val="0"/>
      <w:marBottom w:val="0"/>
      <w:divBdr>
        <w:top w:val="none" w:sz="0" w:space="0" w:color="auto"/>
        <w:left w:val="none" w:sz="0" w:space="0" w:color="auto"/>
        <w:bottom w:val="none" w:sz="0" w:space="0" w:color="auto"/>
        <w:right w:val="none" w:sz="0" w:space="0" w:color="auto"/>
      </w:divBdr>
    </w:div>
    <w:div w:id="584070864">
      <w:bodyDiv w:val="1"/>
      <w:marLeft w:val="0"/>
      <w:marRight w:val="0"/>
      <w:marTop w:val="0"/>
      <w:marBottom w:val="0"/>
      <w:divBdr>
        <w:top w:val="none" w:sz="0" w:space="0" w:color="auto"/>
        <w:left w:val="none" w:sz="0" w:space="0" w:color="auto"/>
        <w:bottom w:val="none" w:sz="0" w:space="0" w:color="auto"/>
        <w:right w:val="none" w:sz="0" w:space="0" w:color="auto"/>
      </w:divBdr>
    </w:div>
    <w:div w:id="628165847">
      <w:bodyDiv w:val="1"/>
      <w:marLeft w:val="0"/>
      <w:marRight w:val="0"/>
      <w:marTop w:val="0"/>
      <w:marBottom w:val="0"/>
      <w:divBdr>
        <w:top w:val="none" w:sz="0" w:space="0" w:color="auto"/>
        <w:left w:val="none" w:sz="0" w:space="0" w:color="auto"/>
        <w:bottom w:val="none" w:sz="0" w:space="0" w:color="auto"/>
        <w:right w:val="none" w:sz="0" w:space="0" w:color="auto"/>
      </w:divBdr>
    </w:div>
    <w:div w:id="662048598">
      <w:bodyDiv w:val="1"/>
      <w:marLeft w:val="0"/>
      <w:marRight w:val="0"/>
      <w:marTop w:val="0"/>
      <w:marBottom w:val="0"/>
      <w:divBdr>
        <w:top w:val="none" w:sz="0" w:space="0" w:color="auto"/>
        <w:left w:val="none" w:sz="0" w:space="0" w:color="auto"/>
        <w:bottom w:val="none" w:sz="0" w:space="0" w:color="auto"/>
        <w:right w:val="none" w:sz="0" w:space="0" w:color="auto"/>
      </w:divBdr>
    </w:div>
    <w:div w:id="727604944">
      <w:bodyDiv w:val="1"/>
      <w:marLeft w:val="0"/>
      <w:marRight w:val="0"/>
      <w:marTop w:val="0"/>
      <w:marBottom w:val="0"/>
      <w:divBdr>
        <w:top w:val="none" w:sz="0" w:space="0" w:color="auto"/>
        <w:left w:val="none" w:sz="0" w:space="0" w:color="auto"/>
        <w:bottom w:val="none" w:sz="0" w:space="0" w:color="auto"/>
        <w:right w:val="none" w:sz="0" w:space="0" w:color="auto"/>
      </w:divBdr>
    </w:div>
    <w:div w:id="739016395">
      <w:bodyDiv w:val="1"/>
      <w:marLeft w:val="0"/>
      <w:marRight w:val="0"/>
      <w:marTop w:val="0"/>
      <w:marBottom w:val="0"/>
      <w:divBdr>
        <w:top w:val="none" w:sz="0" w:space="0" w:color="auto"/>
        <w:left w:val="none" w:sz="0" w:space="0" w:color="auto"/>
        <w:bottom w:val="none" w:sz="0" w:space="0" w:color="auto"/>
        <w:right w:val="none" w:sz="0" w:space="0" w:color="auto"/>
      </w:divBdr>
    </w:div>
    <w:div w:id="780565843">
      <w:bodyDiv w:val="1"/>
      <w:marLeft w:val="0"/>
      <w:marRight w:val="0"/>
      <w:marTop w:val="0"/>
      <w:marBottom w:val="0"/>
      <w:divBdr>
        <w:top w:val="none" w:sz="0" w:space="0" w:color="auto"/>
        <w:left w:val="none" w:sz="0" w:space="0" w:color="auto"/>
        <w:bottom w:val="none" w:sz="0" w:space="0" w:color="auto"/>
        <w:right w:val="none" w:sz="0" w:space="0" w:color="auto"/>
      </w:divBdr>
    </w:div>
    <w:div w:id="932393671">
      <w:bodyDiv w:val="1"/>
      <w:marLeft w:val="0"/>
      <w:marRight w:val="0"/>
      <w:marTop w:val="0"/>
      <w:marBottom w:val="0"/>
      <w:divBdr>
        <w:top w:val="none" w:sz="0" w:space="0" w:color="auto"/>
        <w:left w:val="none" w:sz="0" w:space="0" w:color="auto"/>
        <w:bottom w:val="none" w:sz="0" w:space="0" w:color="auto"/>
        <w:right w:val="none" w:sz="0" w:space="0" w:color="auto"/>
      </w:divBdr>
    </w:div>
    <w:div w:id="964889476">
      <w:bodyDiv w:val="1"/>
      <w:marLeft w:val="0"/>
      <w:marRight w:val="0"/>
      <w:marTop w:val="0"/>
      <w:marBottom w:val="0"/>
      <w:divBdr>
        <w:top w:val="none" w:sz="0" w:space="0" w:color="auto"/>
        <w:left w:val="none" w:sz="0" w:space="0" w:color="auto"/>
        <w:bottom w:val="none" w:sz="0" w:space="0" w:color="auto"/>
        <w:right w:val="none" w:sz="0" w:space="0" w:color="auto"/>
      </w:divBdr>
    </w:div>
    <w:div w:id="1034959233">
      <w:bodyDiv w:val="1"/>
      <w:marLeft w:val="0"/>
      <w:marRight w:val="0"/>
      <w:marTop w:val="0"/>
      <w:marBottom w:val="0"/>
      <w:divBdr>
        <w:top w:val="none" w:sz="0" w:space="0" w:color="auto"/>
        <w:left w:val="none" w:sz="0" w:space="0" w:color="auto"/>
        <w:bottom w:val="none" w:sz="0" w:space="0" w:color="auto"/>
        <w:right w:val="none" w:sz="0" w:space="0" w:color="auto"/>
      </w:divBdr>
    </w:div>
    <w:div w:id="1161851392">
      <w:bodyDiv w:val="1"/>
      <w:marLeft w:val="0"/>
      <w:marRight w:val="0"/>
      <w:marTop w:val="0"/>
      <w:marBottom w:val="0"/>
      <w:divBdr>
        <w:top w:val="none" w:sz="0" w:space="0" w:color="auto"/>
        <w:left w:val="none" w:sz="0" w:space="0" w:color="auto"/>
        <w:bottom w:val="none" w:sz="0" w:space="0" w:color="auto"/>
        <w:right w:val="none" w:sz="0" w:space="0" w:color="auto"/>
      </w:divBdr>
    </w:div>
    <w:div w:id="1181436435">
      <w:bodyDiv w:val="1"/>
      <w:marLeft w:val="0"/>
      <w:marRight w:val="0"/>
      <w:marTop w:val="0"/>
      <w:marBottom w:val="0"/>
      <w:divBdr>
        <w:top w:val="none" w:sz="0" w:space="0" w:color="auto"/>
        <w:left w:val="none" w:sz="0" w:space="0" w:color="auto"/>
        <w:bottom w:val="none" w:sz="0" w:space="0" w:color="auto"/>
        <w:right w:val="none" w:sz="0" w:space="0" w:color="auto"/>
      </w:divBdr>
    </w:div>
    <w:div w:id="1214274878">
      <w:bodyDiv w:val="1"/>
      <w:marLeft w:val="0"/>
      <w:marRight w:val="0"/>
      <w:marTop w:val="0"/>
      <w:marBottom w:val="0"/>
      <w:divBdr>
        <w:top w:val="none" w:sz="0" w:space="0" w:color="auto"/>
        <w:left w:val="none" w:sz="0" w:space="0" w:color="auto"/>
        <w:bottom w:val="none" w:sz="0" w:space="0" w:color="auto"/>
        <w:right w:val="none" w:sz="0" w:space="0" w:color="auto"/>
      </w:divBdr>
    </w:div>
    <w:div w:id="1336230898">
      <w:bodyDiv w:val="1"/>
      <w:marLeft w:val="0"/>
      <w:marRight w:val="0"/>
      <w:marTop w:val="0"/>
      <w:marBottom w:val="0"/>
      <w:divBdr>
        <w:top w:val="none" w:sz="0" w:space="0" w:color="auto"/>
        <w:left w:val="none" w:sz="0" w:space="0" w:color="auto"/>
        <w:bottom w:val="none" w:sz="0" w:space="0" w:color="auto"/>
        <w:right w:val="none" w:sz="0" w:space="0" w:color="auto"/>
      </w:divBdr>
    </w:div>
    <w:div w:id="1358509505">
      <w:bodyDiv w:val="1"/>
      <w:marLeft w:val="0"/>
      <w:marRight w:val="0"/>
      <w:marTop w:val="0"/>
      <w:marBottom w:val="0"/>
      <w:divBdr>
        <w:top w:val="none" w:sz="0" w:space="0" w:color="auto"/>
        <w:left w:val="none" w:sz="0" w:space="0" w:color="auto"/>
        <w:bottom w:val="none" w:sz="0" w:space="0" w:color="auto"/>
        <w:right w:val="none" w:sz="0" w:space="0" w:color="auto"/>
      </w:divBdr>
    </w:div>
    <w:div w:id="1368407764">
      <w:bodyDiv w:val="1"/>
      <w:marLeft w:val="0"/>
      <w:marRight w:val="0"/>
      <w:marTop w:val="0"/>
      <w:marBottom w:val="0"/>
      <w:divBdr>
        <w:top w:val="none" w:sz="0" w:space="0" w:color="auto"/>
        <w:left w:val="none" w:sz="0" w:space="0" w:color="auto"/>
        <w:bottom w:val="none" w:sz="0" w:space="0" w:color="auto"/>
        <w:right w:val="none" w:sz="0" w:space="0" w:color="auto"/>
      </w:divBdr>
    </w:div>
    <w:div w:id="1373579532">
      <w:bodyDiv w:val="1"/>
      <w:marLeft w:val="0"/>
      <w:marRight w:val="0"/>
      <w:marTop w:val="0"/>
      <w:marBottom w:val="0"/>
      <w:divBdr>
        <w:top w:val="none" w:sz="0" w:space="0" w:color="auto"/>
        <w:left w:val="none" w:sz="0" w:space="0" w:color="auto"/>
        <w:bottom w:val="none" w:sz="0" w:space="0" w:color="auto"/>
        <w:right w:val="none" w:sz="0" w:space="0" w:color="auto"/>
      </w:divBdr>
    </w:div>
    <w:div w:id="1376851425">
      <w:bodyDiv w:val="1"/>
      <w:marLeft w:val="0"/>
      <w:marRight w:val="0"/>
      <w:marTop w:val="0"/>
      <w:marBottom w:val="0"/>
      <w:divBdr>
        <w:top w:val="none" w:sz="0" w:space="0" w:color="auto"/>
        <w:left w:val="none" w:sz="0" w:space="0" w:color="auto"/>
        <w:bottom w:val="none" w:sz="0" w:space="0" w:color="auto"/>
        <w:right w:val="none" w:sz="0" w:space="0" w:color="auto"/>
      </w:divBdr>
    </w:div>
    <w:div w:id="1432505704">
      <w:bodyDiv w:val="1"/>
      <w:marLeft w:val="0"/>
      <w:marRight w:val="0"/>
      <w:marTop w:val="0"/>
      <w:marBottom w:val="0"/>
      <w:divBdr>
        <w:top w:val="none" w:sz="0" w:space="0" w:color="auto"/>
        <w:left w:val="none" w:sz="0" w:space="0" w:color="auto"/>
        <w:bottom w:val="none" w:sz="0" w:space="0" w:color="auto"/>
        <w:right w:val="none" w:sz="0" w:space="0" w:color="auto"/>
      </w:divBdr>
    </w:div>
    <w:div w:id="1469668462">
      <w:bodyDiv w:val="1"/>
      <w:marLeft w:val="0"/>
      <w:marRight w:val="0"/>
      <w:marTop w:val="0"/>
      <w:marBottom w:val="0"/>
      <w:divBdr>
        <w:top w:val="none" w:sz="0" w:space="0" w:color="auto"/>
        <w:left w:val="none" w:sz="0" w:space="0" w:color="auto"/>
        <w:bottom w:val="none" w:sz="0" w:space="0" w:color="auto"/>
        <w:right w:val="none" w:sz="0" w:space="0" w:color="auto"/>
      </w:divBdr>
    </w:div>
    <w:div w:id="1502545360">
      <w:bodyDiv w:val="1"/>
      <w:marLeft w:val="0"/>
      <w:marRight w:val="0"/>
      <w:marTop w:val="0"/>
      <w:marBottom w:val="0"/>
      <w:divBdr>
        <w:top w:val="none" w:sz="0" w:space="0" w:color="auto"/>
        <w:left w:val="none" w:sz="0" w:space="0" w:color="auto"/>
        <w:bottom w:val="none" w:sz="0" w:space="0" w:color="auto"/>
        <w:right w:val="none" w:sz="0" w:space="0" w:color="auto"/>
      </w:divBdr>
    </w:div>
    <w:div w:id="1563448317">
      <w:bodyDiv w:val="1"/>
      <w:marLeft w:val="0"/>
      <w:marRight w:val="0"/>
      <w:marTop w:val="0"/>
      <w:marBottom w:val="0"/>
      <w:divBdr>
        <w:top w:val="none" w:sz="0" w:space="0" w:color="auto"/>
        <w:left w:val="none" w:sz="0" w:space="0" w:color="auto"/>
        <w:bottom w:val="none" w:sz="0" w:space="0" w:color="auto"/>
        <w:right w:val="none" w:sz="0" w:space="0" w:color="auto"/>
      </w:divBdr>
    </w:div>
    <w:div w:id="1582792555">
      <w:bodyDiv w:val="1"/>
      <w:marLeft w:val="0"/>
      <w:marRight w:val="0"/>
      <w:marTop w:val="0"/>
      <w:marBottom w:val="0"/>
      <w:divBdr>
        <w:top w:val="none" w:sz="0" w:space="0" w:color="auto"/>
        <w:left w:val="none" w:sz="0" w:space="0" w:color="auto"/>
        <w:bottom w:val="none" w:sz="0" w:space="0" w:color="auto"/>
        <w:right w:val="none" w:sz="0" w:space="0" w:color="auto"/>
      </w:divBdr>
    </w:div>
    <w:div w:id="1639339803">
      <w:bodyDiv w:val="1"/>
      <w:marLeft w:val="0"/>
      <w:marRight w:val="0"/>
      <w:marTop w:val="0"/>
      <w:marBottom w:val="0"/>
      <w:divBdr>
        <w:top w:val="none" w:sz="0" w:space="0" w:color="auto"/>
        <w:left w:val="none" w:sz="0" w:space="0" w:color="auto"/>
        <w:bottom w:val="none" w:sz="0" w:space="0" w:color="auto"/>
        <w:right w:val="none" w:sz="0" w:space="0" w:color="auto"/>
      </w:divBdr>
    </w:div>
    <w:div w:id="1642151094">
      <w:bodyDiv w:val="1"/>
      <w:marLeft w:val="0"/>
      <w:marRight w:val="0"/>
      <w:marTop w:val="0"/>
      <w:marBottom w:val="0"/>
      <w:divBdr>
        <w:top w:val="none" w:sz="0" w:space="0" w:color="auto"/>
        <w:left w:val="none" w:sz="0" w:space="0" w:color="auto"/>
        <w:bottom w:val="none" w:sz="0" w:space="0" w:color="auto"/>
        <w:right w:val="none" w:sz="0" w:space="0" w:color="auto"/>
      </w:divBdr>
    </w:div>
    <w:div w:id="1742482188">
      <w:bodyDiv w:val="1"/>
      <w:marLeft w:val="0"/>
      <w:marRight w:val="0"/>
      <w:marTop w:val="0"/>
      <w:marBottom w:val="0"/>
      <w:divBdr>
        <w:top w:val="none" w:sz="0" w:space="0" w:color="auto"/>
        <w:left w:val="none" w:sz="0" w:space="0" w:color="auto"/>
        <w:bottom w:val="none" w:sz="0" w:space="0" w:color="auto"/>
        <w:right w:val="none" w:sz="0" w:space="0" w:color="auto"/>
      </w:divBdr>
    </w:div>
    <w:div w:id="1824353165">
      <w:bodyDiv w:val="1"/>
      <w:marLeft w:val="0"/>
      <w:marRight w:val="0"/>
      <w:marTop w:val="0"/>
      <w:marBottom w:val="0"/>
      <w:divBdr>
        <w:top w:val="none" w:sz="0" w:space="0" w:color="auto"/>
        <w:left w:val="none" w:sz="0" w:space="0" w:color="auto"/>
        <w:bottom w:val="none" w:sz="0" w:space="0" w:color="auto"/>
        <w:right w:val="none" w:sz="0" w:space="0" w:color="auto"/>
      </w:divBdr>
    </w:div>
    <w:div w:id="1843277958">
      <w:bodyDiv w:val="1"/>
      <w:marLeft w:val="0"/>
      <w:marRight w:val="0"/>
      <w:marTop w:val="0"/>
      <w:marBottom w:val="0"/>
      <w:divBdr>
        <w:top w:val="none" w:sz="0" w:space="0" w:color="auto"/>
        <w:left w:val="none" w:sz="0" w:space="0" w:color="auto"/>
        <w:bottom w:val="none" w:sz="0" w:space="0" w:color="auto"/>
        <w:right w:val="none" w:sz="0" w:space="0" w:color="auto"/>
      </w:divBdr>
    </w:div>
    <w:div w:id="1847406516">
      <w:bodyDiv w:val="1"/>
      <w:marLeft w:val="0"/>
      <w:marRight w:val="0"/>
      <w:marTop w:val="0"/>
      <w:marBottom w:val="0"/>
      <w:divBdr>
        <w:top w:val="none" w:sz="0" w:space="0" w:color="auto"/>
        <w:left w:val="none" w:sz="0" w:space="0" w:color="auto"/>
        <w:bottom w:val="none" w:sz="0" w:space="0" w:color="auto"/>
        <w:right w:val="none" w:sz="0" w:space="0" w:color="auto"/>
      </w:divBdr>
    </w:div>
    <w:div w:id="1923219858">
      <w:bodyDiv w:val="1"/>
      <w:marLeft w:val="0"/>
      <w:marRight w:val="0"/>
      <w:marTop w:val="0"/>
      <w:marBottom w:val="0"/>
      <w:divBdr>
        <w:top w:val="none" w:sz="0" w:space="0" w:color="auto"/>
        <w:left w:val="none" w:sz="0" w:space="0" w:color="auto"/>
        <w:bottom w:val="none" w:sz="0" w:space="0" w:color="auto"/>
        <w:right w:val="none" w:sz="0" w:space="0" w:color="auto"/>
      </w:divBdr>
    </w:div>
    <w:div w:id="2047480809">
      <w:bodyDiv w:val="1"/>
      <w:marLeft w:val="0"/>
      <w:marRight w:val="0"/>
      <w:marTop w:val="0"/>
      <w:marBottom w:val="0"/>
      <w:divBdr>
        <w:top w:val="none" w:sz="0" w:space="0" w:color="auto"/>
        <w:left w:val="none" w:sz="0" w:space="0" w:color="auto"/>
        <w:bottom w:val="none" w:sz="0" w:space="0" w:color="auto"/>
        <w:right w:val="none" w:sz="0" w:space="0" w:color="auto"/>
      </w:divBdr>
    </w:div>
    <w:div w:id="206205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dm-tver.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06F70-9310-460D-A8EA-04C322220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Pages>
  <Words>1517</Words>
  <Characters>8651</Characters>
  <Application>Microsoft Office Word</Application>
  <DocSecurity>0</DocSecurity>
  <Lines>72</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c:creator>
  <cp:lastModifiedBy>Корпусов Олег</cp:lastModifiedBy>
  <cp:revision>4</cp:revision>
  <dcterms:created xsi:type="dcterms:W3CDTF">2021-08-21T20:11:00Z</dcterms:created>
  <dcterms:modified xsi:type="dcterms:W3CDTF">2021-09-07T18:48:00Z</dcterms:modified>
</cp:coreProperties>
</file>